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8184" w14:textId="46CE0802" w:rsidR="00724BCE" w:rsidRPr="000507AC" w:rsidRDefault="00724BCE" w:rsidP="008D0BEB">
      <w:pPr>
        <w:spacing w:before="120" w:after="0"/>
        <w:jc w:val="center"/>
        <w:rPr>
          <w:rFonts w:ascii="Times New Roman" w:hAnsi="Times New Roman" w:cs="Times New Roman"/>
          <w:b/>
          <w:bCs/>
          <w:sz w:val="26"/>
          <w:szCs w:val="26"/>
          <w:lang w:val="en-US"/>
        </w:rPr>
      </w:pPr>
      <w:r w:rsidRPr="000507AC">
        <w:rPr>
          <w:rFonts w:ascii="Times New Roman" w:hAnsi="Times New Roman" w:cs="Times New Roman"/>
          <w:b/>
          <w:bCs/>
          <w:sz w:val="26"/>
          <w:szCs w:val="26"/>
          <w:lang w:val="en-US"/>
        </w:rPr>
        <w:t>NGUỒN NHÂN LỰC PHÁP CHẾ DOANH NGHIỆP: THỰC TRẠNG, YÊU CẦU VÀ ĐỊNH HƯỚNG NÂNG CAO CHẤT LƯỢNG</w:t>
      </w:r>
    </w:p>
    <w:p w14:paraId="3A336A7A" w14:textId="709B1F27" w:rsidR="00511F24" w:rsidRPr="000507AC" w:rsidRDefault="00BA6B0E" w:rsidP="00BA6B0E">
      <w:pPr>
        <w:spacing w:before="120" w:after="0"/>
        <w:ind w:firstLine="709"/>
        <w:jc w:val="right"/>
        <w:rPr>
          <w:rFonts w:ascii="Times New Roman" w:hAnsi="Times New Roman" w:cs="Times New Roman"/>
          <w:b/>
          <w:bCs/>
          <w:sz w:val="26"/>
          <w:szCs w:val="26"/>
          <w:lang w:val="en-US"/>
        </w:rPr>
      </w:pPr>
      <w:r>
        <w:rPr>
          <w:rFonts w:ascii="Times New Roman" w:hAnsi="Times New Roman" w:cs="Times New Roman"/>
          <w:b/>
          <w:bCs/>
          <w:sz w:val="26"/>
          <w:szCs w:val="26"/>
          <w:lang w:val="en-US"/>
        </w:rPr>
        <w:t>Phạm Ngọc Hải</w:t>
      </w:r>
      <w:r w:rsidR="00B506C8">
        <w:rPr>
          <w:rStyle w:val="FootnoteReference"/>
          <w:rFonts w:ascii="Times New Roman" w:hAnsi="Times New Roman" w:cs="Times New Roman"/>
          <w:b/>
          <w:bCs/>
          <w:sz w:val="26"/>
          <w:szCs w:val="26"/>
          <w:lang w:val="en-US"/>
        </w:rPr>
        <w:footnoteReference w:id="1"/>
      </w:r>
      <w:r w:rsidR="00361CAA">
        <w:rPr>
          <w:rFonts w:ascii="Times New Roman" w:hAnsi="Times New Roman" w:cs="Times New Roman"/>
          <w:b/>
          <w:bCs/>
          <w:sz w:val="26"/>
          <w:szCs w:val="26"/>
          <w:lang w:val="en-US"/>
        </w:rPr>
        <w:t xml:space="preserve">, </w:t>
      </w:r>
      <w:r w:rsidR="00F706FB">
        <w:rPr>
          <w:rStyle w:val="FootnoteReference"/>
          <w:rFonts w:ascii="Times New Roman" w:hAnsi="Times New Roman" w:cs="Times New Roman"/>
          <w:b/>
          <w:bCs/>
          <w:sz w:val="26"/>
          <w:szCs w:val="26"/>
          <w:lang w:val="en-US"/>
        </w:rPr>
        <w:footnoteReference w:id="2"/>
      </w:r>
      <w:r w:rsidR="00361CAA">
        <w:rPr>
          <w:rFonts w:ascii="Times New Roman" w:hAnsi="Times New Roman" w:cs="Times New Roman"/>
          <w:b/>
          <w:bCs/>
          <w:sz w:val="26"/>
          <w:szCs w:val="26"/>
          <w:lang w:val="en-US"/>
        </w:rPr>
        <w:t xml:space="preserve">Nguyễn </w:t>
      </w:r>
      <w:proofErr w:type="spellStart"/>
      <w:r w:rsidR="00361CAA">
        <w:rPr>
          <w:rFonts w:ascii="Times New Roman" w:hAnsi="Times New Roman" w:cs="Times New Roman"/>
          <w:b/>
          <w:bCs/>
          <w:sz w:val="26"/>
          <w:szCs w:val="26"/>
          <w:lang w:val="en-US"/>
        </w:rPr>
        <w:t>Trần</w:t>
      </w:r>
      <w:proofErr w:type="spellEnd"/>
      <w:r w:rsidR="00361CAA">
        <w:rPr>
          <w:rFonts w:ascii="Times New Roman" w:hAnsi="Times New Roman" w:cs="Times New Roman"/>
          <w:b/>
          <w:bCs/>
          <w:sz w:val="26"/>
          <w:szCs w:val="26"/>
          <w:lang w:val="en-US"/>
        </w:rPr>
        <w:t xml:space="preserve"> Hoàng Nguyên</w:t>
      </w:r>
    </w:p>
    <w:p w14:paraId="2E1C36ED" w14:textId="1BCFAAA2" w:rsidR="00511F24" w:rsidRPr="00317148" w:rsidRDefault="00511F24" w:rsidP="008D0BEB">
      <w:pPr>
        <w:spacing w:before="120" w:after="0"/>
        <w:ind w:firstLine="709"/>
        <w:rPr>
          <w:rFonts w:ascii="Times New Roman" w:hAnsi="Times New Roman" w:cs="Times New Roman"/>
          <w:b/>
          <w:bCs/>
          <w:sz w:val="26"/>
          <w:szCs w:val="26"/>
          <w:lang w:val="en-US"/>
        </w:rPr>
      </w:pPr>
      <w:proofErr w:type="spellStart"/>
      <w:r w:rsidRPr="00317148">
        <w:rPr>
          <w:rFonts w:ascii="Times New Roman" w:hAnsi="Times New Roman" w:cs="Times New Roman"/>
          <w:b/>
          <w:bCs/>
          <w:sz w:val="26"/>
          <w:szCs w:val="26"/>
          <w:lang w:val="en-US"/>
        </w:rPr>
        <w:t>Tóm</w:t>
      </w:r>
      <w:proofErr w:type="spellEnd"/>
      <w:r w:rsidRPr="00317148">
        <w:rPr>
          <w:rFonts w:ascii="Times New Roman" w:hAnsi="Times New Roman" w:cs="Times New Roman"/>
          <w:b/>
          <w:bCs/>
          <w:sz w:val="26"/>
          <w:szCs w:val="26"/>
          <w:lang w:val="en-US"/>
        </w:rPr>
        <w:t xml:space="preserve"> </w:t>
      </w:r>
      <w:proofErr w:type="spellStart"/>
      <w:r w:rsidRPr="00317148">
        <w:rPr>
          <w:rFonts w:ascii="Times New Roman" w:hAnsi="Times New Roman" w:cs="Times New Roman"/>
          <w:b/>
          <w:bCs/>
          <w:sz w:val="26"/>
          <w:szCs w:val="26"/>
          <w:lang w:val="en-US"/>
        </w:rPr>
        <w:t>tắt</w:t>
      </w:r>
      <w:proofErr w:type="spellEnd"/>
    </w:p>
    <w:p w14:paraId="52865F37" w14:textId="65F66C9B" w:rsidR="00317148" w:rsidRDefault="00317148" w:rsidP="00317148">
      <w:pPr>
        <w:spacing w:before="120" w:after="0"/>
        <w:ind w:firstLine="709"/>
        <w:rPr>
          <w:rFonts w:ascii="Times New Roman" w:hAnsi="Times New Roman" w:cs="Times New Roman"/>
          <w:sz w:val="26"/>
          <w:szCs w:val="26"/>
          <w:lang w:val="en-US"/>
        </w:rPr>
      </w:pPr>
      <w:r w:rsidRPr="00FA0565">
        <w:rPr>
          <w:rFonts w:ascii="Times New Roman" w:hAnsi="Times New Roman" w:cs="Times New Roman"/>
          <w:sz w:val="26"/>
          <w:szCs w:val="26"/>
          <w:lang w:val="en-US"/>
        </w:rPr>
        <w:t xml:space="preserve">Trong </w:t>
      </w:r>
      <w:proofErr w:type="spellStart"/>
      <w:r w:rsidRPr="00FA0565">
        <w:rPr>
          <w:rFonts w:ascii="Times New Roman" w:hAnsi="Times New Roman" w:cs="Times New Roman"/>
          <w:sz w:val="26"/>
          <w:szCs w:val="26"/>
          <w:lang w:val="en-US"/>
        </w:rPr>
        <w:t>bối</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cảnh</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xây</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dựng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Nhà</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nước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pháp</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quyền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xã</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hội</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chủ</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nghĩa</w:t>
      </w:r>
      <w:proofErr w:type="spellEnd"/>
      <w:r w:rsidRPr="00FA0565">
        <w:rPr>
          <w:rFonts w:ascii="Times New Roman" w:hAnsi="Times New Roman" w:cs="Times New Roman"/>
          <w:sz w:val="26"/>
          <w:szCs w:val="26"/>
          <w:lang w:val="en-US"/>
        </w:rPr>
        <w:t xml:space="preserve"> Việt Nam </w:t>
      </w:r>
      <w:proofErr w:type="spellStart"/>
      <w:r w:rsidRPr="00FA0565">
        <w:rPr>
          <w:rFonts w:ascii="Times New Roman" w:hAnsi="Times New Roman" w:cs="Times New Roman"/>
          <w:sz w:val="26"/>
          <w:szCs w:val="26"/>
          <w:lang w:val="en-US"/>
        </w:rPr>
        <w:t>và</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hội</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nhập</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quốc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tế</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nguồn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nhân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lực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pháp</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luật</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đặc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biệt</w:t>
      </w:r>
      <w:proofErr w:type="spellEnd"/>
      <w:r w:rsidRPr="00FA0565">
        <w:rPr>
          <w:rFonts w:ascii="Times New Roman" w:hAnsi="Times New Roman" w:cs="Times New Roman"/>
          <w:sz w:val="26"/>
          <w:szCs w:val="26"/>
          <w:lang w:val="en-US"/>
        </w:rPr>
        <w:t xml:space="preserve"> là </w:t>
      </w:r>
      <w:proofErr w:type="spellStart"/>
      <w:r w:rsidRPr="00FA0565">
        <w:rPr>
          <w:rFonts w:ascii="Times New Roman" w:hAnsi="Times New Roman" w:cs="Times New Roman"/>
          <w:sz w:val="26"/>
          <w:szCs w:val="26"/>
          <w:lang w:val="en-US"/>
        </w:rPr>
        <w:t>nguồn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nhân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lực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pháp</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chế</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doanh</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nghiệp</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đang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đứng</w:t>
      </w:r>
      <w:proofErr w:type="spellEnd"/>
      <w:r w:rsidRPr="00FA0565">
        <w:rPr>
          <w:rFonts w:ascii="Times New Roman" w:hAnsi="Times New Roman" w:cs="Times New Roman"/>
          <w:sz w:val="26"/>
          <w:szCs w:val="26"/>
          <w:lang w:val="en-US"/>
        </w:rPr>
        <w:t xml:space="preserve"> trước </w:t>
      </w:r>
      <w:proofErr w:type="spellStart"/>
      <w:r w:rsidRPr="00FA0565">
        <w:rPr>
          <w:rFonts w:ascii="Times New Roman" w:hAnsi="Times New Roman" w:cs="Times New Roman"/>
          <w:sz w:val="26"/>
          <w:szCs w:val="26"/>
          <w:lang w:val="en-US"/>
        </w:rPr>
        <w:t>những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yêu</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cầu</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ngày</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càng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cao</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về</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chất</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lượng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và</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năng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lực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nghề</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nghiệp</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Nghị</w:t>
      </w:r>
      <w:proofErr w:type="spellEnd"/>
      <w:r w:rsidRPr="00FA0565">
        <w:rPr>
          <w:rFonts w:ascii="Times New Roman" w:hAnsi="Times New Roman" w:cs="Times New Roman"/>
          <w:sz w:val="26"/>
          <w:szCs w:val="26"/>
          <w:lang w:val="en-US"/>
        </w:rPr>
        <w:t xml:space="preserve"> quyết số 71-NQ/TW </w:t>
      </w:r>
      <w:proofErr w:type="spellStart"/>
      <w:r w:rsidRPr="00FA0565">
        <w:rPr>
          <w:rFonts w:ascii="Times New Roman" w:hAnsi="Times New Roman" w:cs="Times New Roman"/>
          <w:sz w:val="26"/>
          <w:szCs w:val="26"/>
          <w:lang w:val="en-US"/>
        </w:rPr>
        <w:t>của</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Bộ</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Chính</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trị</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và</w:t>
      </w:r>
      <w:proofErr w:type="spellEnd"/>
      <w:r w:rsidRPr="00FA0565">
        <w:rPr>
          <w:rFonts w:ascii="Times New Roman" w:hAnsi="Times New Roman" w:cs="Times New Roman"/>
          <w:sz w:val="26"/>
          <w:szCs w:val="26"/>
          <w:lang w:val="en-US"/>
        </w:rPr>
        <w:t xml:space="preserve"> Quyết </w:t>
      </w:r>
      <w:proofErr w:type="spellStart"/>
      <w:r w:rsidRPr="00FA0565">
        <w:rPr>
          <w:rFonts w:ascii="Times New Roman" w:hAnsi="Times New Roman" w:cs="Times New Roman"/>
          <w:sz w:val="26"/>
          <w:szCs w:val="26"/>
          <w:lang w:val="en-US"/>
        </w:rPr>
        <w:t>định</w:t>
      </w:r>
      <w:proofErr w:type="spellEnd"/>
      <w:r w:rsidRPr="00FA0565">
        <w:rPr>
          <w:rFonts w:ascii="Times New Roman" w:hAnsi="Times New Roman" w:cs="Times New Roman"/>
          <w:sz w:val="26"/>
          <w:szCs w:val="26"/>
          <w:lang w:val="en-US"/>
        </w:rPr>
        <w:t xml:space="preserve"> số 678/QĐ-BGDĐT </w:t>
      </w:r>
      <w:proofErr w:type="spellStart"/>
      <w:r w:rsidRPr="00FA0565">
        <w:rPr>
          <w:rFonts w:ascii="Times New Roman" w:hAnsi="Times New Roman" w:cs="Times New Roman"/>
          <w:sz w:val="26"/>
          <w:szCs w:val="26"/>
          <w:lang w:val="en-US"/>
        </w:rPr>
        <w:t>năm</w:t>
      </w:r>
      <w:proofErr w:type="spellEnd"/>
      <w:r w:rsidRPr="00FA0565">
        <w:rPr>
          <w:rFonts w:ascii="Times New Roman" w:hAnsi="Times New Roman" w:cs="Times New Roman"/>
          <w:sz w:val="26"/>
          <w:szCs w:val="26"/>
          <w:lang w:val="en-US"/>
        </w:rPr>
        <w:t xml:space="preserve"> 2025 </w:t>
      </w:r>
      <w:proofErr w:type="spellStart"/>
      <w:r w:rsidRPr="00FA0565">
        <w:rPr>
          <w:rFonts w:ascii="Times New Roman" w:hAnsi="Times New Roman" w:cs="Times New Roman"/>
          <w:sz w:val="26"/>
          <w:szCs w:val="26"/>
          <w:lang w:val="en-US"/>
        </w:rPr>
        <w:t>của</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Bộ</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Giáo</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dục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và</w:t>
      </w:r>
      <w:proofErr w:type="spellEnd"/>
      <w:r w:rsidRPr="00FA0565">
        <w:rPr>
          <w:rFonts w:ascii="Times New Roman" w:hAnsi="Times New Roman" w:cs="Times New Roman"/>
          <w:sz w:val="26"/>
          <w:szCs w:val="26"/>
          <w:lang w:val="en-US"/>
        </w:rPr>
        <w:t xml:space="preserve"> Đào </w:t>
      </w:r>
      <w:proofErr w:type="spellStart"/>
      <w:r w:rsidRPr="00FA0565">
        <w:rPr>
          <w:rFonts w:ascii="Times New Roman" w:hAnsi="Times New Roman" w:cs="Times New Roman"/>
          <w:sz w:val="26"/>
          <w:szCs w:val="26"/>
          <w:lang w:val="en-US"/>
        </w:rPr>
        <w:t>tạo</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đã</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đặt</w:t>
      </w:r>
      <w:proofErr w:type="spellEnd"/>
      <w:r w:rsidRPr="00FA0565">
        <w:rPr>
          <w:rFonts w:ascii="Times New Roman" w:hAnsi="Times New Roman" w:cs="Times New Roman"/>
          <w:sz w:val="26"/>
          <w:szCs w:val="26"/>
          <w:lang w:val="en-US"/>
        </w:rPr>
        <w:t xml:space="preserve"> ra </w:t>
      </w:r>
      <w:proofErr w:type="spellStart"/>
      <w:r w:rsidRPr="00FA0565">
        <w:rPr>
          <w:rFonts w:ascii="Times New Roman" w:hAnsi="Times New Roman" w:cs="Times New Roman"/>
          <w:sz w:val="26"/>
          <w:szCs w:val="26"/>
          <w:lang w:val="en-US"/>
        </w:rPr>
        <w:t>những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định</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hướng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quan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trọng</w:t>
      </w:r>
      <w:proofErr w:type="spellEnd"/>
      <w:r w:rsidRPr="00FA0565">
        <w:rPr>
          <w:rFonts w:ascii="Times New Roman" w:hAnsi="Times New Roman" w:cs="Times New Roman"/>
          <w:sz w:val="26"/>
          <w:szCs w:val="26"/>
          <w:lang w:val="en-US"/>
        </w:rPr>
        <w:t xml:space="preserve"> đối với việc </w:t>
      </w:r>
      <w:proofErr w:type="spellStart"/>
      <w:r w:rsidRPr="00FA0565">
        <w:rPr>
          <w:rFonts w:ascii="Times New Roman" w:hAnsi="Times New Roman" w:cs="Times New Roman"/>
          <w:sz w:val="26"/>
          <w:szCs w:val="26"/>
          <w:lang w:val="en-US"/>
        </w:rPr>
        <w:t>phát</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triển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và</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đào</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tạo</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nguồn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nhân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lực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pháp</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luật</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theo</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hướng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gắn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lý</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luận</w:t>
      </w:r>
      <w:proofErr w:type="spellEnd"/>
      <w:r w:rsidRPr="00FA0565">
        <w:rPr>
          <w:rFonts w:ascii="Times New Roman" w:hAnsi="Times New Roman" w:cs="Times New Roman"/>
          <w:sz w:val="26"/>
          <w:szCs w:val="26"/>
          <w:lang w:val="en-US"/>
        </w:rPr>
        <w:t xml:space="preserve"> với </w:t>
      </w:r>
      <w:proofErr w:type="spellStart"/>
      <w:r w:rsidRPr="00FA0565">
        <w:rPr>
          <w:rFonts w:ascii="Times New Roman" w:hAnsi="Times New Roman" w:cs="Times New Roman"/>
          <w:sz w:val="26"/>
          <w:szCs w:val="26"/>
          <w:lang w:val="en-US"/>
        </w:rPr>
        <w:t>thực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tiễn</w:t>
      </w:r>
      <w:proofErr w:type="spellEnd"/>
      <w:r w:rsidRPr="00FA0565">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Trước </w:t>
      </w:r>
      <w:proofErr w:type="spellStart"/>
      <w:r>
        <w:rPr>
          <w:rFonts w:ascii="Times New Roman" w:hAnsi="Times New Roman" w:cs="Times New Roman"/>
          <w:sz w:val="26"/>
          <w:szCs w:val="26"/>
          <w:lang w:val="en-US"/>
        </w:rPr>
        <w:t>bối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cảnh</w:t>
      </w:r>
      <w:proofErr w:type="spellEnd"/>
      <w:r>
        <w:rPr>
          <w:rFonts w:ascii="Times New Roman" w:hAnsi="Times New Roman" w:cs="Times New Roman"/>
          <w:sz w:val="26"/>
          <w:szCs w:val="26"/>
          <w:lang w:val="en-US"/>
        </w:rPr>
        <w:t xml:space="preserve"> đó</w:t>
      </w:r>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bài</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viết</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tập</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trung</w:t>
      </w:r>
      <w:proofErr w:type="spellEnd"/>
      <w:r w:rsidRPr="00FA0565">
        <w:rPr>
          <w:rFonts w:ascii="Times New Roman" w:hAnsi="Times New Roman" w:cs="Times New Roman"/>
          <w:sz w:val="26"/>
          <w:szCs w:val="26"/>
          <w:lang w:val="en-US"/>
        </w:rPr>
        <w:t xml:space="preserve"> </w:t>
      </w:r>
      <w:proofErr w:type="spellStart"/>
      <w:r w:rsidR="003C49B6">
        <w:rPr>
          <w:rFonts w:ascii="Times New Roman" w:hAnsi="Times New Roman" w:cs="Times New Roman"/>
          <w:sz w:val="26"/>
          <w:szCs w:val="26"/>
          <w:lang w:val="en-US"/>
        </w:rPr>
        <w:t>nêu</w:t>
      </w:r>
      <w:proofErr w:type="spellEnd"/>
      <w:r w:rsidR="003C49B6">
        <w:rPr>
          <w:rFonts w:ascii="Times New Roman" w:hAnsi="Times New Roman" w:cs="Times New Roman"/>
          <w:sz w:val="26"/>
          <w:szCs w:val="26"/>
          <w:lang w:val="en-US"/>
        </w:rPr>
        <w:t xml:space="preserve"> lên </w:t>
      </w:r>
      <w:proofErr w:type="spellStart"/>
      <w:r w:rsidR="003C49B6">
        <w:rPr>
          <w:rFonts w:ascii="Times New Roman" w:hAnsi="Times New Roman" w:cs="Times New Roman"/>
          <w:sz w:val="26"/>
          <w:szCs w:val="26"/>
          <w:lang w:val="en-US"/>
        </w:rPr>
        <w:t>thực</w:t>
      </w:r>
      <w:proofErr w:type="spellEnd"/>
      <w:r w:rsidR="003C49B6">
        <w:rPr>
          <w:rFonts w:ascii="Times New Roman" w:hAnsi="Times New Roman" w:cs="Times New Roman"/>
          <w:sz w:val="26"/>
          <w:szCs w:val="26"/>
          <w:lang w:val="en-US"/>
        </w:rPr>
        <w:t xml:space="preserve"> </w:t>
      </w:r>
      <w:proofErr w:type="spellStart"/>
      <w:r w:rsidR="003C49B6">
        <w:rPr>
          <w:rFonts w:ascii="Times New Roman" w:hAnsi="Times New Roman" w:cs="Times New Roman"/>
          <w:sz w:val="26"/>
          <w:szCs w:val="26"/>
          <w:lang w:val="en-US"/>
        </w:rPr>
        <w:t>trạng</w:t>
      </w:r>
      <w:proofErr w:type="spellEnd"/>
      <w:r w:rsidR="003C49B6">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đánh</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giá</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nguồn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nhân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lực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pháp</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chế</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hiện</w:t>
      </w:r>
      <w:proofErr w:type="spellEnd"/>
      <w:r w:rsidRPr="00FA0565">
        <w:rPr>
          <w:rFonts w:ascii="Times New Roman" w:hAnsi="Times New Roman" w:cs="Times New Roman"/>
          <w:sz w:val="26"/>
          <w:szCs w:val="26"/>
          <w:lang w:val="en-US"/>
        </w:rPr>
        <w:t xml:space="preserve"> nay </w:t>
      </w:r>
      <w:proofErr w:type="spellStart"/>
      <w:r w:rsidRPr="00FA0565">
        <w:rPr>
          <w:rFonts w:ascii="Times New Roman" w:hAnsi="Times New Roman" w:cs="Times New Roman"/>
          <w:sz w:val="26"/>
          <w:szCs w:val="26"/>
          <w:lang w:val="en-US"/>
        </w:rPr>
        <w:t>trên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các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phương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diện</w:t>
      </w:r>
      <w:proofErr w:type="spellEnd"/>
      <w:r w:rsidRPr="00FA0565">
        <w:rPr>
          <w:rFonts w:ascii="Times New Roman" w:hAnsi="Times New Roman" w:cs="Times New Roman"/>
          <w:sz w:val="26"/>
          <w:szCs w:val="26"/>
          <w:lang w:val="en-US"/>
        </w:rPr>
        <w:t xml:space="preserve"> </w:t>
      </w:r>
      <w:proofErr w:type="spellStart"/>
      <w:r w:rsidR="003C49B6">
        <w:rPr>
          <w:rFonts w:ascii="Times New Roman" w:hAnsi="Times New Roman" w:cs="Times New Roman"/>
          <w:sz w:val="26"/>
          <w:szCs w:val="26"/>
          <w:lang w:val="en-US"/>
        </w:rPr>
        <w:t>kiến</w:t>
      </w:r>
      <w:proofErr w:type="spellEnd"/>
      <w:r w:rsidR="003C49B6">
        <w:rPr>
          <w:rFonts w:ascii="Times New Roman" w:hAnsi="Times New Roman" w:cs="Times New Roman"/>
          <w:sz w:val="26"/>
          <w:szCs w:val="26"/>
          <w:lang w:val="en-US"/>
        </w:rPr>
        <w:t xml:space="preserve"> </w:t>
      </w:r>
      <w:proofErr w:type="spellStart"/>
      <w:r w:rsidR="003C49B6">
        <w:rPr>
          <w:rFonts w:ascii="Times New Roman" w:hAnsi="Times New Roman" w:cs="Times New Roman"/>
          <w:sz w:val="26"/>
          <w:szCs w:val="26"/>
          <w:lang w:val="en-US"/>
        </w:rPr>
        <w:t>thức</w:t>
      </w:r>
      <w:proofErr w:type="spellEnd"/>
      <w:r w:rsidR="003C49B6">
        <w:rPr>
          <w:rFonts w:ascii="Times New Roman" w:hAnsi="Times New Roman" w:cs="Times New Roman"/>
          <w:sz w:val="26"/>
          <w:szCs w:val="26"/>
          <w:lang w:val="en-US"/>
        </w:rPr>
        <w:t xml:space="preserve"> </w:t>
      </w:r>
      <w:proofErr w:type="spellStart"/>
      <w:r w:rsidR="003C49B6">
        <w:rPr>
          <w:rFonts w:ascii="Times New Roman" w:hAnsi="Times New Roman" w:cs="Times New Roman"/>
          <w:sz w:val="26"/>
          <w:szCs w:val="26"/>
          <w:lang w:val="en-US"/>
        </w:rPr>
        <w:t>chuyên</w:t>
      </w:r>
      <w:proofErr w:type="spellEnd"/>
      <w:r w:rsidR="003C49B6">
        <w:rPr>
          <w:rFonts w:ascii="Times New Roman" w:hAnsi="Times New Roman" w:cs="Times New Roman"/>
          <w:sz w:val="26"/>
          <w:szCs w:val="26"/>
          <w:lang w:val="en-US"/>
        </w:rPr>
        <w:t xml:space="preserve"> </w:t>
      </w:r>
      <w:proofErr w:type="spellStart"/>
      <w:r w:rsidR="003C49B6">
        <w:rPr>
          <w:rFonts w:ascii="Times New Roman" w:hAnsi="Times New Roman" w:cs="Times New Roman"/>
          <w:sz w:val="26"/>
          <w:szCs w:val="26"/>
          <w:lang w:val="en-US"/>
        </w:rPr>
        <w:t>môn</w:t>
      </w:r>
      <w:proofErr w:type="spellEnd"/>
      <w:r w:rsidR="003C49B6">
        <w:rPr>
          <w:rFonts w:ascii="Times New Roman" w:hAnsi="Times New Roman" w:cs="Times New Roman"/>
          <w:sz w:val="26"/>
          <w:szCs w:val="26"/>
          <w:lang w:val="en-US"/>
        </w:rPr>
        <w:t xml:space="preserve">, </w:t>
      </w:r>
      <w:proofErr w:type="spellStart"/>
      <w:r w:rsidR="003C49B6">
        <w:rPr>
          <w:rFonts w:ascii="Times New Roman" w:hAnsi="Times New Roman" w:cs="Times New Roman"/>
          <w:sz w:val="26"/>
          <w:szCs w:val="26"/>
          <w:lang w:val="en-US"/>
        </w:rPr>
        <w:t>kỹ</w:t>
      </w:r>
      <w:proofErr w:type="spellEnd"/>
      <w:r w:rsidR="003C49B6">
        <w:rPr>
          <w:rFonts w:ascii="Times New Roman" w:hAnsi="Times New Roman" w:cs="Times New Roman"/>
          <w:sz w:val="26"/>
          <w:szCs w:val="26"/>
          <w:lang w:val="en-US"/>
        </w:rPr>
        <w:t xml:space="preserve"> </w:t>
      </w:r>
      <w:proofErr w:type="spellStart"/>
      <w:r w:rsidR="003C49B6">
        <w:rPr>
          <w:rFonts w:ascii="Times New Roman" w:hAnsi="Times New Roman" w:cs="Times New Roman"/>
          <w:sz w:val="26"/>
          <w:szCs w:val="26"/>
          <w:lang w:val="en-US"/>
        </w:rPr>
        <w:t>năng</w:t>
      </w:r>
      <w:proofErr w:type="spellEnd"/>
      <w:r w:rsidR="003C49B6">
        <w:rPr>
          <w:rFonts w:ascii="Times New Roman" w:hAnsi="Times New Roman" w:cs="Times New Roman"/>
          <w:sz w:val="26"/>
          <w:szCs w:val="26"/>
          <w:lang w:val="en-US"/>
        </w:rPr>
        <w:t xml:space="preserve"> </w:t>
      </w:r>
      <w:proofErr w:type="spellStart"/>
      <w:r w:rsidR="003C49B6">
        <w:rPr>
          <w:rFonts w:ascii="Times New Roman" w:hAnsi="Times New Roman" w:cs="Times New Roman"/>
          <w:sz w:val="26"/>
          <w:szCs w:val="26"/>
          <w:lang w:val="en-US"/>
        </w:rPr>
        <w:t>nghề</w:t>
      </w:r>
      <w:proofErr w:type="spellEnd"/>
      <w:r w:rsidR="003C49B6">
        <w:rPr>
          <w:rFonts w:ascii="Times New Roman" w:hAnsi="Times New Roman" w:cs="Times New Roman"/>
          <w:sz w:val="26"/>
          <w:szCs w:val="26"/>
          <w:lang w:val="en-US"/>
        </w:rPr>
        <w:t xml:space="preserve"> </w:t>
      </w:r>
      <w:proofErr w:type="spellStart"/>
      <w:r w:rsidR="003C49B6">
        <w:rPr>
          <w:rFonts w:ascii="Times New Roman" w:hAnsi="Times New Roman" w:cs="Times New Roman"/>
          <w:sz w:val="26"/>
          <w:szCs w:val="26"/>
          <w:lang w:val="en-US"/>
        </w:rPr>
        <w:t>nghiệp</w:t>
      </w:r>
      <w:proofErr w:type="spellEnd"/>
      <w:r w:rsidRPr="00FA0565">
        <w:rPr>
          <w:rFonts w:ascii="Times New Roman" w:hAnsi="Times New Roman" w:cs="Times New Roman"/>
          <w:sz w:val="26"/>
          <w:szCs w:val="26"/>
          <w:lang w:val="en-US"/>
        </w:rPr>
        <w:t xml:space="preserve">; qua đó </w:t>
      </w:r>
      <w:proofErr w:type="spellStart"/>
      <w:r w:rsidRPr="00FA0565">
        <w:rPr>
          <w:rFonts w:ascii="Times New Roman" w:hAnsi="Times New Roman" w:cs="Times New Roman"/>
          <w:sz w:val="26"/>
          <w:szCs w:val="26"/>
          <w:lang w:val="en-US"/>
        </w:rPr>
        <w:t>chỉ</w:t>
      </w:r>
      <w:proofErr w:type="spellEnd"/>
      <w:r w:rsidRPr="00FA0565">
        <w:rPr>
          <w:rFonts w:ascii="Times New Roman" w:hAnsi="Times New Roman" w:cs="Times New Roman"/>
          <w:sz w:val="26"/>
          <w:szCs w:val="26"/>
          <w:lang w:val="en-US"/>
        </w:rPr>
        <w:t xml:space="preserve"> ra </w:t>
      </w:r>
      <w:proofErr w:type="spellStart"/>
      <w:r w:rsidRPr="00FA0565">
        <w:rPr>
          <w:rFonts w:ascii="Times New Roman" w:hAnsi="Times New Roman" w:cs="Times New Roman"/>
          <w:sz w:val="26"/>
          <w:szCs w:val="26"/>
          <w:lang w:val="en-US"/>
        </w:rPr>
        <w:t>những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vấn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đề</w:t>
      </w:r>
      <w:proofErr w:type="spellEnd"/>
      <w:r w:rsidRPr="00FA0565">
        <w:rPr>
          <w:rFonts w:ascii="Times New Roman" w:hAnsi="Times New Roman" w:cs="Times New Roman"/>
          <w:sz w:val="26"/>
          <w:szCs w:val="26"/>
          <w:lang w:val="en-US"/>
        </w:rPr>
        <w:t xml:space="preserve"> </w:t>
      </w:r>
      <w:proofErr w:type="spellStart"/>
      <w:r w:rsidR="00F705D3">
        <w:rPr>
          <w:rFonts w:ascii="Times New Roman" w:hAnsi="Times New Roman" w:cs="Times New Roman"/>
          <w:sz w:val="26"/>
          <w:szCs w:val="26"/>
          <w:lang w:val="en-US"/>
        </w:rPr>
        <w:t>tồn</w:t>
      </w:r>
      <w:proofErr w:type="spellEnd"/>
      <w:r w:rsidR="00F705D3">
        <w:rPr>
          <w:rFonts w:ascii="Times New Roman" w:hAnsi="Times New Roman" w:cs="Times New Roman"/>
          <w:sz w:val="26"/>
          <w:szCs w:val="26"/>
          <w:lang w:val="en-US"/>
        </w:rPr>
        <w:t xml:space="preserve"> </w:t>
      </w:r>
      <w:proofErr w:type="spellStart"/>
      <w:r w:rsidR="00F705D3">
        <w:rPr>
          <w:rFonts w:ascii="Times New Roman" w:hAnsi="Times New Roman" w:cs="Times New Roman"/>
          <w:sz w:val="26"/>
          <w:szCs w:val="26"/>
          <w:lang w:val="en-US"/>
        </w:rPr>
        <w:t>tại</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và</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đề</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xuất</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một</w:t>
      </w:r>
      <w:proofErr w:type="spellEnd"/>
      <w:r w:rsidRPr="00FA0565">
        <w:rPr>
          <w:rFonts w:ascii="Times New Roman" w:hAnsi="Times New Roman" w:cs="Times New Roman"/>
          <w:sz w:val="26"/>
          <w:szCs w:val="26"/>
          <w:lang w:val="en-US"/>
        </w:rPr>
        <w:t xml:space="preserve"> số </w:t>
      </w:r>
      <w:proofErr w:type="spellStart"/>
      <w:r w:rsidRPr="00FA0565">
        <w:rPr>
          <w:rFonts w:ascii="Times New Roman" w:hAnsi="Times New Roman" w:cs="Times New Roman"/>
          <w:sz w:val="26"/>
          <w:szCs w:val="26"/>
          <w:lang w:val="en-US"/>
        </w:rPr>
        <w:t>định</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hướng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nhằm</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nâng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cao</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chất</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lượng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nguồn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nhân</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lực</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pháp</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chế</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doanh</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nghiệp</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trong</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giai</w:t>
      </w:r>
      <w:proofErr w:type="spellEnd"/>
      <w:r w:rsidRPr="00FA0565">
        <w:rPr>
          <w:rFonts w:ascii="Times New Roman" w:hAnsi="Times New Roman" w:cs="Times New Roman"/>
          <w:sz w:val="26"/>
          <w:szCs w:val="26"/>
          <w:lang w:val="en-US"/>
        </w:rPr>
        <w:t xml:space="preserve"> </w:t>
      </w:r>
      <w:proofErr w:type="spellStart"/>
      <w:r w:rsidRPr="00FA0565">
        <w:rPr>
          <w:rFonts w:ascii="Times New Roman" w:hAnsi="Times New Roman" w:cs="Times New Roman"/>
          <w:sz w:val="26"/>
          <w:szCs w:val="26"/>
          <w:lang w:val="en-US"/>
        </w:rPr>
        <w:t>đoạn</w:t>
      </w:r>
      <w:proofErr w:type="spellEnd"/>
      <w:r w:rsidRPr="00FA0565">
        <w:rPr>
          <w:rFonts w:ascii="Times New Roman" w:hAnsi="Times New Roman" w:cs="Times New Roman"/>
          <w:sz w:val="26"/>
          <w:szCs w:val="26"/>
          <w:lang w:val="en-US"/>
        </w:rPr>
        <w:t xml:space="preserve"> mới.</w:t>
      </w:r>
    </w:p>
    <w:p w14:paraId="07FF9D2F" w14:textId="45C79094" w:rsidR="00317148" w:rsidRDefault="00317148" w:rsidP="00317148">
      <w:pPr>
        <w:spacing w:before="120" w:after="0"/>
        <w:ind w:firstLine="709"/>
        <w:rPr>
          <w:rFonts w:ascii="Times New Roman" w:hAnsi="Times New Roman" w:cs="Times New Roman"/>
          <w:sz w:val="26"/>
          <w:szCs w:val="26"/>
          <w:lang w:val="en-US"/>
        </w:rPr>
      </w:pPr>
      <w:proofErr w:type="spellStart"/>
      <w:r w:rsidRPr="00F705D3">
        <w:rPr>
          <w:rFonts w:ascii="Times New Roman" w:hAnsi="Times New Roman" w:cs="Times New Roman"/>
          <w:b/>
          <w:bCs/>
          <w:sz w:val="26"/>
          <w:szCs w:val="26"/>
          <w:lang w:val="en-US"/>
        </w:rPr>
        <w:t>Từ</w:t>
      </w:r>
      <w:proofErr w:type="spellEnd"/>
      <w:r w:rsidRPr="00F705D3">
        <w:rPr>
          <w:rFonts w:ascii="Times New Roman" w:hAnsi="Times New Roman" w:cs="Times New Roman"/>
          <w:b/>
          <w:bCs/>
          <w:sz w:val="26"/>
          <w:szCs w:val="26"/>
          <w:lang w:val="en-US"/>
        </w:rPr>
        <w:t xml:space="preserve"> </w:t>
      </w:r>
      <w:proofErr w:type="spellStart"/>
      <w:r w:rsidRPr="00F705D3">
        <w:rPr>
          <w:rFonts w:ascii="Times New Roman" w:hAnsi="Times New Roman" w:cs="Times New Roman"/>
          <w:b/>
          <w:bCs/>
          <w:sz w:val="26"/>
          <w:szCs w:val="26"/>
          <w:lang w:val="en-US"/>
        </w:rPr>
        <w:t>khóa</w:t>
      </w:r>
      <w:proofErr w:type="spellEnd"/>
      <w:r w:rsidRPr="00F705D3">
        <w:rPr>
          <w:rFonts w:ascii="Times New Roman" w:hAnsi="Times New Roman" w:cs="Times New Roman"/>
          <w:b/>
          <w:bCs/>
          <w:sz w:val="26"/>
          <w:szCs w:val="26"/>
          <w:lang w:val="en-US"/>
        </w:rPr>
        <w:t>:</w:t>
      </w:r>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Nguồn</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nhân</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lực</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pháp</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chế</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doanh</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nghiệp</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pháp</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chế</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doanh</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nghiệp</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tuân</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thủ</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pháp</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luật</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quản</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trị</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rủi</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ro</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pháp</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lý</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đào</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tạo</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pháp</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luật</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phát</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triển</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nguồn</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nhân</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lực</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pháp</w:t>
      </w:r>
      <w:proofErr w:type="spellEnd"/>
      <w:r w:rsidRPr="00317148">
        <w:rPr>
          <w:rFonts w:ascii="Times New Roman" w:hAnsi="Times New Roman" w:cs="Times New Roman"/>
          <w:sz w:val="26"/>
          <w:szCs w:val="26"/>
          <w:lang w:val="en-US"/>
        </w:rPr>
        <w:t xml:space="preserve"> </w:t>
      </w:r>
      <w:proofErr w:type="spellStart"/>
      <w:r w:rsidRPr="00317148">
        <w:rPr>
          <w:rFonts w:ascii="Times New Roman" w:hAnsi="Times New Roman" w:cs="Times New Roman"/>
          <w:sz w:val="26"/>
          <w:szCs w:val="26"/>
          <w:lang w:val="en-US"/>
        </w:rPr>
        <w:t>luật</w:t>
      </w:r>
      <w:proofErr w:type="spellEnd"/>
      <w:r w:rsidRPr="00317148">
        <w:rPr>
          <w:rFonts w:ascii="Times New Roman" w:hAnsi="Times New Roman" w:cs="Times New Roman"/>
          <w:sz w:val="26"/>
          <w:szCs w:val="26"/>
          <w:lang w:val="en-US"/>
        </w:rPr>
        <w:t>.</w:t>
      </w:r>
    </w:p>
    <w:p w14:paraId="1D8A2275" w14:textId="77777777" w:rsidR="00932C38" w:rsidRPr="00932C38" w:rsidRDefault="00932C38" w:rsidP="00932C38">
      <w:pPr>
        <w:spacing w:before="120" w:after="0"/>
        <w:ind w:firstLine="709"/>
        <w:rPr>
          <w:rFonts w:ascii="Times New Roman" w:hAnsi="Times New Roman" w:cs="Times New Roman"/>
          <w:b/>
          <w:bCs/>
          <w:sz w:val="26"/>
          <w:szCs w:val="26"/>
          <w:lang w:val="en-US"/>
        </w:rPr>
      </w:pPr>
      <w:proofErr w:type="spellStart"/>
      <w:r w:rsidRPr="00932C38">
        <w:rPr>
          <w:rFonts w:ascii="Times New Roman" w:hAnsi="Times New Roman" w:cs="Times New Roman"/>
          <w:b/>
          <w:bCs/>
          <w:sz w:val="26"/>
          <w:szCs w:val="26"/>
          <w:lang w:val="en-US"/>
        </w:rPr>
        <w:t>Đặt</w:t>
      </w:r>
      <w:proofErr w:type="spellEnd"/>
      <w:r w:rsidRPr="00932C38">
        <w:rPr>
          <w:rFonts w:ascii="Times New Roman" w:hAnsi="Times New Roman" w:cs="Times New Roman"/>
          <w:b/>
          <w:bCs/>
          <w:sz w:val="26"/>
          <w:szCs w:val="26"/>
          <w:lang w:val="en-US"/>
        </w:rPr>
        <w:t xml:space="preserve"> </w:t>
      </w:r>
      <w:proofErr w:type="spellStart"/>
      <w:r w:rsidRPr="00932C38">
        <w:rPr>
          <w:rFonts w:ascii="Times New Roman" w:hAnsi="Times New Roman" w:cs="Times New Roman"/>
          <w:b/>
          <w:bCs/>
          <w:sz w:val="26"/>
          <w:szCs w:val="26"/>
          <w:lang w:val="en-US"/>
        </w:rPr>
        <w:t>vấn</w:t>
      </w:r>
      <w:proofErr w:type="spellEnd"/>
      <w:r w:rsidRPr="00932C38">
        <w:rPr>
          <w:rFonts w:ascii="Times New Roman" w:hAnsi="Times New Roman" w:cs="Times New Roman"/>
          <w:b/>
          <w:bCs/>
          <w:sz w:val="26"/>
          <w:szCs w:val="26"/>
          <w:lang w:val="en-US"/>
        </w:rPr>
        <w:t xml:space="preserve"> </w:t>
      </w:r>
      <w:proofErr w:type="spellStart"/>
      <w:r w:rsidRPr="00932C38">
        <w:rPr>
          <w:rFonts w:ascii="Times New Roman" w:hAnsi="Times New Roman" w:cs="Times New Roman"/>
          <w:b/>
          <w:bCs/>
          <w:sz w:val="26"/>
          <w:szCs w:val="26"/>
          <w:lang w:val="en-US"/>
        </w:rPr>
        <w:t>đề</w:t>
      </w:r>
      <w:proofErr w:type="spellEnd"/>
    </w:p>
    <w:p w14:paraId="00726256" w14:textId="30FBA01C" w:rsidR="00932C38" w:rsidRPr="00932C38" w:rsidRDefault="00932C38" w:rsidP="00495675">
      <w:pPr>
        <w:spacing w:before="120" w:after="0"/>
        <w:ind w:firstLine="709"/>
        <w:rPr>
          <w:rFonts w:ascii="Times New Roman" w:hAnsi="Times New Roman" w:cs="Times New Roman"/>
          <w:sz w:val="26"/>
          <w:szCs w:val="26"/>
          <w:lang w:val="en-US"/>
        </w:rPr>
      </w:pPr>
      <w:proofErr w:type="spellStart"/>
      <w:r w:rsidRPr="00932C38">
        <w:rPr>
          <w:rFonts w:ascii="Times New Roman" w:hAnsi="Times New Roman" w:cs="Times New Roman"/>
          <w:sz w:val="26"/>
          <w:szCs w:val="26"/>
          <w:lang w:val="en-US"/>
        </w:rPr>
        <w:t>Nguồn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nhân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là </w:t>
      </w:r>
      <w:proofErr w:type="spellStart"/>
      <w:r w:rsidRPr="00932C38">
        <w:rPr>
          <w:rFonts w:ascii="Times New Roman" w:hAnsi="Times New Roman" w:cs="Times New Roman"/>
          <w:sz w:val="26"/>
          <w:szCs w:val="26"/>
          <w:lang w:val="en-US"/>
        </w:rPr>
        <w:t>một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trong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những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yếu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tố</w:t>
      </w:r>
      <w:proofErr w:type="spellEnd"/>
      <w:r w:rsidRPr="00932C38">
        <w:rPr>
          <w:rFonts w:ascii="Times New Roman" w:hAnsi="Times New Roman" w:cs="Times New Roman"/>
          <w:sz w:val="26"/>
          <w:szCs w:val="26"/>
          <w:lang w:val="en-US"/>
        </w:rPr>
        <w:t xml:space="preserve"> quyết </w:t>
      </w:r>
      <w:proofErr w:type="spellStart"/>
      <w:r w:rsidRPr="00932C38">
        <w:rPr>
          <w:rFonts w:ascii="Times New Roman" w:hAnsi="Times New Roman" w:cs="Times New Roman"/>
          <w:sz w:val="26"/>
          <w:szCs w:val="26"/>
          <w:lang w:val="en-US"/>
        </w:rPr>
        <w:t>định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hiệu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quả</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xây</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dựng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vận</w:t>
      </w:r>
      <w:proofErr w:type="spellEnd"/>
      <w:r w:rsidRPr="00932C38">
        <w:rPr>
          <w:rFonts w:ascii="Times New Roman" w:hAnsi="Times New Roman" w:cs="Times New Roman"/>
          <w:sz w:val="26"/>
          <w:szCs w:val="26"/>
          <w:lang w:val="en-US"/>
        </w:rPr>
        <w:t xml:space="preserve"> hành </w:t>
      </w:r>
      <w:proofErr w:type="spellStart"/>
      <w:r w:rsidRPr="00932C38">
        <w:rPr>
          <w:rFonts w:ascii="Times New Roman" w:hAnsi="Times New Roman" w:cs="Times New Roman"/>
          <w:sz w:val="26"/>
          <w:szCs w:val="26"/>
          <w:lang w:val="en-US"/>
        </w:rPr>
        <w:t>Nhà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nước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quyền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xã</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hội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chủ</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nghĩa</w:t>
      </w:r>
      <w:proofErr w:type="spellEnd"/>
      <w:r w:rsidRPr="00932C38">
        <w:rPr>
          <w:rFonts w:ascii="Times New Roman" w:hAnsi="Times New Roman" w:cs="Times New Roman"/>
          <w:sz w:val="26"/>
          <w:szCs w:val="26"/>
          <w:lang w:val="en-US"/>
        </w:rPr>
        <w:t xml:space="preserve"> Việt Nam. Trong </w:t>
      </w:r>
      <w:proofErr w:type="spellStart"/>
      <w:r w:rsidRPr="00932C38">
        <w:rPr>
          <w:rFonts w:ascii="Times New Roman" w:hAnsi="Times New Roman" w:cs="Times New Roman"/>
          <w:sz w:val="26"/>
          <w:szCs w:val="26"/>
          <w:lang w:val="en-US"/>
        </w:rPr>
        <w:t>Nghị</w:t>
      </w:r>
      <w:proofErr w:type="spellEnd"/>
      <w:r w:rsidRPr="00932C38">
        <w:rPr>
          <w:rFonts w:ascii="Times New Roman" w:hAnsi="Times New Roman" w:cs="Times New Roman"/>
          <w:sz w:val="26"/>
          <w:szCs w:val="26"/>
          <w:lang w:val="en-US"/>
        </w:rPr>
        <w:t xml:space="preserve"> quyết số 71-NQ/TW, </w:t>
      </w:r>
      <w:proofErr w:type="spellStart"/>
      <w:r w:rsidRPr="00932C38">
        <w:rPr>
          <w:rFonts w:ascii="Times New Roman" w:hAnsi="Times New Roman" w:cs="Times New Roman"/>
          <w:sz w:val="26"/>
          <w:szCs w:val="26"/>
          <w:lang w:val="en-US"/>
        </w:rPr>
        <w:t>Bộ</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Chính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trị</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đã</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nhấn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mạnh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yêu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cầu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xây</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dựng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đội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ngũ</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cán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bộ</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có </w:t>
      </w:r>
      <w:proofErr w:type="spellStart"/>
      <w:r w:rsidRPr="00932C38">
        <w:rPr>
          <w:rFonts w:ascii="Times New Roman" w:hAnsi="Times New Roman" w:cs="Times New Roman"/>
          <w:sz w:val="26"/>
          <w:szCs w:val="26"/>
          <w:lang w:val="en-US"/>
        </w:rPr>
        <w:t>trình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độ</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chuyên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môn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vững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phẩm</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chất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đạo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đức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bản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lĩnh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nghề</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đủ</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khả</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năng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đáp</w:t>
      </w:r>
      <w:proofErr w:type="spellEnd"/>
      <w:r w:rsidRPr="00932C38">
        <w:rPr>
          <w:rFonts w:ascii="Times New Roman" w:hAnsi="Times New Roman" w:cs="Times New Roman"/>
          <w:sz w:val="26"/>
          <w:szCs w:val="26"/>
          <w:lang w:val="en-US"/>
        </w:rPr>
        <w:t xml:space="preserve"> ứng </w:t>
      </w:r>
      <w:proofErr w:type="spellStart"/>
      <w:r w:rsidRPr="00932C38">
        <w:rPr>
          <w:rFonts w:ascii="Times New Roman" w:hAnsi="Times New Roman" w:cs="Times New Roman"/>
          <w:sz w:val="26"/>
          <w:szCs w:val="26"/>
          <w:lang w:val="en-US"/>
        </w:rPr>
        <w:t>yêu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cầu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triển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kinh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tế</w:t>
      </w:r>
      <w:proofErr w:type="spellEnd"/>
      <w:r w:rsidRPr="00932C38">
        <w:rPr>
          <w:rFonts w:ascii="Times New Roman" w:hAnsi="Times New Roman" w:cs="Times New Roman"/>
          <w:sz w:val="26"/>
          <w:szCs w:val="26"/>
          <w:lang w:val="en-US"/>
        </w:rPr>
        <w:t xml:space="preserve"> – </w:t>
      </w:r>
      <w:proofErr w:type="spellStart"/>
      <w:r w:rsidRPr="00932C38">
        <w:rPr>
          <w:rFonts w:ascii="Times New Roman" w:hAnsi="Times New Roman" w:cs="Times New Roman"/>
          <w:sz w:val="26"/>
          <w:szCs w:val="26"/>
          <w:lang w:val="en-US"/>
        </w:rPr>
        <w:t>xã</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hội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hội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nhập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quốc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tế</w:t>
      </w:r>
      <w:proofErr w:type="spellEnd"/>
      <w:r w:rsidRPr="00932C38">
        <w:rPr>
          <w:rFonts w:ascii="Times New Roman" w:hAnsi="Times New Roman" w:cs="Times New Roman"/>
          <w:sz w:val="26"/>
          <w:szCs w:val="26"/>
          <w:lang w:val="en-US"/>
        </w:rPr>
        <w:t xml:space="preserve">. Định </w:t>
      </w:r>
      <w:proofErr w:type="spellStart"/>
      <w:r w:rsidRPr="00932C38">
        <w:rPr>
          <w:rFonts w:ascii="Times New Roman" w:hAnsi="Times New Roman" w:cs="Times New Roman"/>
          <w:sz w:val="26"/>
          <w:szCs w:val="26"/>
          <w:lang w:val="en-US"/>
        </w:rPr>
        <w:t>hướng</w:t>
      </w:r>
      <w:proofErr w:type="spellEnd"/>
      <w:r w:rsidRPr="00932C38">
        <w:rPr>
          <w:rFonts w:ascii="Times New Roman" w:hAnsi="Times New Roman" w:cs="Times New Roman"/>
          <w:sz w:val="26"/>
          <w:szCs w:val="26"/>
          <w:lang w:val="en-US"/>
        </w:rPr>
        <w:t xml:space="preserve"> này </w:t>
      </w:r>
      <w:proofErr w:type="spellStart"/>
      <w:r w:rsidRPr="00932C38">
        <w:rPr>
          <w:rFonts w:ascii="Times New Roman" w:hAnsi="Times New Roman" w:cs="Times New Roman"/>
          <w:sz w:val="26"/>
          <w:szCs w:val="26"/>
          <w:lang w:val="en-US"/>
        </w:rPr>
        <w:t>đặt</w:t>
      </w:r>
      <w:proofErr w:type="spellEnd"/>
      <w:r w:rsidRPr="00932C38">
        <w:rPr>
          <w:rFonts w:ascii="Times New Roman" w:hAnsi="Times New Roman" w:cs="Times New Roman"/>
          <w:sz w:val="26"/>
          <w:szCs w:val="26"/>
          <w:lang w:val="en-US"/>
        </w:rPr>
        <w:t xml:space="preserve"> ra </w:t>
      </w:r>
      <w:proofErr w:type="spellStart"/>
      <w:r w:rsidRPr="00932C38">
        <w:rPr>
          <w:rFonts w:ascii="Times New Roman" w:hAnsi="Times New Roman" w:cs="Times New Roman"/>
          <w:sz w:val="26"/>
          <w:szCs w:val="26"/>
          <w:lang w:val="en-US"/>
        </w:rPr>
        <w:t>yêu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cầu</w:t>
      </w:r>
      <w:proofErr w:type="spellEnd"/>
      <w:r w:rsidRPr="00932C38">
        <w:rPr>
          <w:rFonts w:ascii="Times New Roman" w:hAnsi="Times New Roman" w:cs="Times New Roman"/>
          <w:sz w:val="26"/>
          <w:szCs w:val="26"/>
          <w:lang w:val="en-US"/>
        </w:rPr>
        <w:t xml:space="preserve"> không </w:t>
      </w:r>
      <w:proofErr w:type="spellStart"/>
      <w:r w:rsidRPr="00932C38">
        <w:rPr>
          <w:rFonts w:ascii="Times New Roman" w:hAnsi="Times New Roman" w:cs="Times New Roman"/>
          <w:sz w:val="26"/>
          <w:szCs w:val="26"/>
          <w:lang w:val="en-US"/>
        </w:rPr>
        <w:t>chỉ</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về</w:t>
      </w:r>
      <w:proofErr w:type="spellEnd"/>
      <w:r w:rsidRPr="00932C38">
        <w:rPr>
          <w:rFonts w:ascii="Times New Roman" w:hAnsi="Times New Roman" w:cs="Times New Roman"/>
          <w:sz w:val="26"/>
          <w:szCs w:val="26"/>
          <w:lang w:val="en-US"/>
        </w:rPr>
        <w:t xml:space="preserve"> số </w:t>
      </w:r>
      <w:proofErr w:type="spellStart"/>
      <w:r w:rsidRPr="00932C38">
        <w:rPr>
          <w:rFonts w:ascii="Times New Roman" w:hAnsi="Times New Roman" w:cs="Times New Roman"/>
          <w:sz w:val="26"/>
          <w:szCs w:val="26"/>
          <w:lang w:val="en-US"/>
        </w:rPr>
        <w:t>lượng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mà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quan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trọng</w:t>
      </w:r>
      <w:proofErr w:type="spellEnd"/>
      <w:r w:rsidRPr="00932C38">
        <w:rPr>
          <w:rFonts w:ascii="Times New Roman" w:hAnsi="Times New Roman" w:cs="Times New Roman"/>
          <w:sz w:val="26"/>
          <w:szCs w:val="26"/>
          <w:lang w:val="en-US"/>
        </w:rPr>
        <w:t xml:space="preserve"> hơn, là </w:t>
      </w:r>
      <w:proofErr w:type="spellStart"/>
      <w:r w:rsidRPr="00932C38">
        <w:rPr>
          <w:rFonts w:ascii="Times New Roman" w:hAnsi="Times New Roman" w:cs="Times New Roman"/>
          <w:sz w:val="26"/>
          <w:szCs w:val="26"/>
          <w:lang w:val="en-US"/>
        </w:rPr>
        <w:t>chất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lượng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của</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nguồn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nhân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trong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tiễn</w:t>
      </w:r>
      <w:proofErr w:type="spellEnd"/>
      <w:r w:rsidRPr="00932C38">
        <w:rPr>
          <w:rFonts w:ascii="Times New Roman" w:hAnsi="Times New Roman" w:cs="Times New Roman"/>
          <w:sz w:val="26"/>
          <w:szCs w:val="26"/>
          <w:lang w:val="en-US"/>
        </w:rPr>
        <w:t>.</w:t>
      </w:r>
      <w:r w:rsidR="00495675">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Để</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cụ</w:t>
      </w:r>
      <w:proofErr w:type="spellEnd"/>
      <w:r w:rsidRPr="00932C38">
        <w:rPr>
          <w:rFonts w:ascii="Times New Roman" w:hAnsi="Times New Roman" w:cs="Times New Roman"/>
          <w:sz w:val="26"/>
          <w:szCs w:val="26"/>
          <w:lang w:val="en-US"/>
        </w:rPr>
        <w:t xml:space="preserve"> thể </w:t>
      </w:r>
      <w:proofErr w:type="spellStart"/>
      <w:r w:rsidRPr="00932C38">
        <w:rPr>
          <w:rFonts w:ascii="Times New Roman" w:hAnsi="Times New Roman" w:cs="Times New Roman"/>
          <w:sz w:val="26"/>
          <w:szCs w:val="26"/>
          <w:lang w:val="en-US"/>
        </w:rPr>
        <w:t>hóa</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định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hướng</w:t>
      </w:r>
      <w:proofErr w:type="spellEnd"/>
      <w:r w:rsidRPr="00932C38">
        <w:rPr>
          <w:rFonts w:ascii="Times New Roman" w:hAnsi="Times New Roman" w:cs="Times New Roman"/>
          <w:sz w:val="26"/>
          <w:szCs w:val="26"/>
          <w:lang w:val="en-US"/>
        </w:rPr>
        <w:t xml:space="preserve"> đó, Quyết </w:t>
      </w:r>
      <w:proofErr w:type="spellStart"/>
      <w:r w:rsidRPr="00932C38">
        <w:rPr>
          <w:rFonts w:ascii="Times New Roman" w:hAnsi="Times New Roman" w:cs="Times New Roman"/>
          <w:sz w:val="26"/>
          <w:szCs w:val="26"/>
          <w:lang w:val="en-US"/>
        </w:rPr>
        <w:t>định</w:t>
      </w:r>
      <w:proofErr w:type="spellEnd"/>
      <w:r w:rsidRPr="00932C38">
        <w:rPr>
          <w:rFonts w:ascii="Times New Roman" w:hAnsi="Times New Roman" w:cs="Times New Roman"/>
          <w:sz w:val="26"/>
          <w:szCs w:val="26"/>
          <w:lang w:val="en-US"/>
        </w:rPr>
        <w:t xml:space="preserve"> số 678/QĐ-BGDĐT </w:t>
      </w:r>
      <w:proofErr w:type="spellStart"/>
      <w:r w:rsidRPr="00932C38">
        <w:rPr>
          <w:rFonts w:ascii="Times New Roman" w:hAnsi="Times New Roman" w:cs="Times New Roman"/>
          <w:sz w:val="26"/>
          <w:szCs w:val="26"/>
          <w:lang w:val="en-US"/>
        </w:rPr>
        <w:t>năm</w:t>
      </w:r>
      <w:proofErr w:type="spellEnd"/>
      <w:r w:rsidRPr="00932C38">
        <w:rPr>
          <w:rFonts w:ascii="Times New Roman" w:hAnsi="Times New Roman" w:cs="Times New Roman"/>
          <w:sz w:val="26"/>
          <w:szCs w:val="26"/>
          <w:lang w:val="en-US"/>
        </w:rPr>
        <w:t xml:space="preserve"> 2025 </w:t>
      </w:r>
      <w:proofErr w:type="spellStart"/>
      <w:r w:rsidRPr="00932C38">
        <w:rPr>
          <w:rFonts w:ascii="Times New Roman" w:hAnsi="Times New Roman" w:cs="Times New Roman"/>
          <w:sz w:val="26"/>
          <w:szCs w:val="26"/>
          <w:lang w:val="en-US"/>
        </w:rPr>
        <w:t>của</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Bộ</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Giáo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dục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Đào </w:t>
      </w:r>
      <w:proofErr w:type="spellStart"/>
      <w:r w:rsidRPr="00932C38">
        <w:rPr>
          <w:rFonts w:ascii="Times New Roman" w:hAnsi="Times New Roman" w:cs="Times New Roman"/>
          <w:sz w:val="26"/>
          <w:szCs w:val="26"/>
          <w:lang w:val="en-US"/>
        </w:rPr>
        <w:t>tạo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đã</w:t>
      </w:r>
      <w:proofErr w:type="spellEnd"/>
      <w:r w:rsidRPr="00932C38">
        <w:rPr>
          <w:rFonts w:ascii="Times New Roman" w:hAnsi="Times New Roman" w:cs="Times New Roman"/>
          <w:sz w:val="26"/>
          <w:szCs w:val="26"/>
          <w:lang w:val="en-US"/>
        </w:rPr>
        <w:t xml:space="preserve"> ban hành </w:t>
      </w:r>
      <w:proofErr w:type="spellStart"/>
      <w:r w:rsidRPr="00932C38">
        <w:rPr>
          <w:rFonts w:ascii="Times New Roman" w:hAnsi="Times New Roman" w:cs="Times New Roman"/>
          <w:sz w:val="26"/>
          <w:szCs w:val="26"/>
          <w:lang w:val="en-US"/>
        </w:rPr>
        <w:t>Chuẩn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chương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trình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đào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tạo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lĩnh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vực</w:t>
      </w:r>
      <w:proofErr w:type="spellEnd"/>
      <w:r w:rsidRPr="00932C38">
        <w:rPr>
          <w:rFonts w:ascii="Times New Roman" w:hAnsi="Times New Roman" w:cs="Times New Roman"/>
          <w:sz w:val="26"/>
          <w:szCs w:val="26"/>
          <w:lang w:val="en-US"/>
        </w:rPr>
        <w:t xml:space="preserve"> Pháp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trình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độ</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đại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học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Chuẩn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chương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trình</w:t>
      </w:r>
      <w:proofErr w:type="spellEnd"/>
      <w:r w:rsidRPr="00932C38">
        <w:rPr>
          <w:rFonts w:ascii="Times New Roman" w:hAnsi="Times New Roman" w:cs="Times New Roman"/>
          <w:sz w:val="26"/>
          <w:szCs w:val="26"/>
          <w:lang w:val="en-US"/>
        </w:rPr>
        <w:t xml:space="preserve"> này thể </w:t>
      </w:r>
      <w:proofErr w:type="spellStart"/>
      <w:r w:rsidRPr="00932C38">
        <w:rPr>
          <w:rFonts w:ascii="Times New Roman" w:hAnsi="Times New Roman" w:cs="Times New Roman"/>
          <w:sz w:val="26"/>
          <w:szCs w:val="26"/>
          <w:lang w:val="en-US"/>
        </w:rPr>
        <w:t>hiện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rõ</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định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hướng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đổi</w:t>
      </w:r>
      <w:proofErr w:type="spellEnd"/>
      <w:r w:rsidRPr="00932C38">
        <w:rPr>
          <w:rFonts w:ascii="Times New Roman" w:hAnsi="Times New Roman" w:cs="Times New Roman"/>
          <w:sz w:val="26"/>
          <w:szCs w:val="26"/>
          <w:lang w:val="en-US"/>
        </w:rPr>
        <w:t xml:space="preserve"> mới </w:t>
      </w:r>
      <w:proofErr w:type="spellStart"/>
      <w:r w:rsidRPr="00932C38">
        <w:rPr>
          <w:rFonts w:ascii="Times New Roman" w:hAnsi="Times New Roman" w:cs="Times New Roman"/>
          <w:sz w:val="26"/>
          <w:szCs w:val="26"/>
          <w:lang w:val="en-US"/>
        </w:rPr>
        <w:t>đào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tạo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theo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hướng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gắn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lý</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luận</w:t>
      </w:r>
      <w:proofErr w:type="spellEnd"/>
      <w:r w:rsidRPr="00932C38">
        <w:rPr>
          <w:rFonts w:ascii="Times New Roman" w:hAnsi="Times New Roman" w:cs="Times New Roman"/>
          <w:sz w:val="26"/>
          <w:szCs w:val="26"/>
          <w:lang w:val="en-US"/>
        </w:rPr>
        <w:t xml:space="preserve"> với </w:t>
      </w:r>
      <w:proofErr w:type="spellStart"/>
      <w:r w:rsidRPr="00932C38">
        <w:rPr>
          <w:rFonts w:ascii="Times New Roman" w:hAnsi="Times New Roman" w:cs="Times New Roman"/>
          <w:sz w:val="26"/>
          <w:szCs w:val="26"/>
          <w:lang w:val="en-US"/>
        </w:rPr>
        <w:t>thực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tiễn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chú</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trọng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kỹ</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năng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nghề</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khả</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năng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thích</w:t>
      </w:r>
      <w:proofErr w:type="spellEnd"/>
      <w:r w:rsidRPr="00932C38">
        <w:rPr>
          <w:rFonts w:ascii="Times New Roman" w:hAnsi="Times New Roman" w:cs="Times New Roman"/>
          <w:sz w:val="26"/>
          <w:szCs w:val="26"/>
          <w:lang w:val="en-US"/>
        </w:rPr>
        <w:t xml:space="preserve"> ứng với </w:t>
      </w:r>
      <w:proofErr w:type="spellStart"/>
      <w:r w:rsidRPr="00932C38">
        <w:rPr>
          <w:rFonts w:ascii="Times New Roman" w:hAnsi="Times New Roman" w:cs="Times New Roman"/>
          <w:sz w:val="26"/>
          <w:szCs w:val="26"/>
          <w:lang w:val="en-US"/>
        </w:rPr>
        <w:t>môi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trường</w:t>
      </w:r>
      <w:proofErr w:type="spellEnd"/>
      <w:r w:rsidRPr="00932C38">
        <w:rPr>
          <w:rFonts w:ascii="Times New Roman" w:hAnsi="Times New Roman" w:cs="Times New Roman"/>
          <w:sz w:val="26"/>
          <w:szCs w:val="26"/>
          <w:lang w:val="en-US"/>
        </w:rPr>
        <w:t xml:space="preserve"> làm việc </w:t>
      </w:r>
      <w:proofErr w:type="spellStart"/>
      <w:r w:rsidRPr="00932C38">
        <w:rPr>
          <w:rFonts w:ascii="Times New Roman" w:hAnsi="Times New Roman" w:cs="Times New Roman"/>
          <w:sz w:val="26"/>
          <w:szCs w:val="26"/>
          <w:lang w:val="en-US"/>
        </w:rPr>
        <w:t>đa</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dạng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của</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người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học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sau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khi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tốt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Đây</w:t>
      </w:r>
      <w:proofErr w:type="spellEnd"/>
      <w:r w:rsidRPr="00932C38">
        <w:rPr>
          <w:rFonts w:ascii="Times New Roman" w:hAnsi="Times New Roman" w:cs="Times New Roman"/>
          <w:sz w:val="26"/>
          <w:szCs w:val="26"/>
          <w:lang w:val="en-US"/>
        </w:rPr>
        <w:t xml:space="preserve"> là </w:t>
      </w:r>
      <w:proofErr w:type="spellStart"/>
      <w:r w:rsidRPr="00932C38">
        <w:rPr>
          <w:rFonts w:ascii="Times New Roman" w:hAnsi="Times New Roman" w:cs="Times New Roman"/>
          <w:sz w:val="26"/>
          <w:szCs w:val="26"/>
          <w:lang w:val="en-US"/>
        </w:rPr>
        <w:t>nền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tảng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quan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trọng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cho</w:t>
      </w:r>
      <w:proofErr w:type="spellEnd"/>
      <w:r w:rsidRPr="00932C38">
        <w:rPr>
          <w:rFonts w:ascii="Times New Roman" w:hAnsi="Times New Roman" w:cs="Times New Roman"/>
          <w:sz w:val="26"/>
          <w:szCs w:val="26"/>
          <w:lang w:val="en-US"/>
        </w:rPr>
        <w:t xml:space="preserve"> việc </w:t>
      </w:r>
      <w:proofErr w:type="spellStart"/>
      <w:r w:rsidRPr="00932C38">
        <w:rPr>
          <w:rFonts w:ascii="Times New Roman" w:hAnsi="Times New Roman" w:cs="Times New Roman"/>
          <w:sz w:val="26"/>
          <w:szCs w:val="26"/>
          <w:lang w:val="en-US"/>
        </w:rPr>
        <w:t>hình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thành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triển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nguồn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nhân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trong</w:t>
      </w:r>
      <w:proofErr w:type="spellEnd"/>
      <w:r w:rsidRPr="00932C38">
        <w:rPr>
          <w:rFonts w:ascii="Times New Roman" w:hAnsi="Times New Roman" w:cs="Times New Roman"/>
          <w:sz w:val="26"/>
          <w:szCs w:val="26"/>
          <w:lang w:val="en-US"/>
        </w:rPr>
        <w:t xml:space="preserve"> đó có </w:t>
      </w:r>
      <w:proofErr w:type="spellStart"/>
      <w:r w:rsidRPr="00932C38">
        <w:rPr>
          <w:rFonts w:ascii="Times New Roman" w:hAnsi="Times New Roman" w:cs="Times New Roman"/>
          <w:sz w:val="26"/>
          <w:szCs w:val="26"/>
          <w:lang w:val="en-US"/>
        </w:rPr>
        <w:t>nguồn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nhân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chế</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doanh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w:t>
      </w:r>
    </w:p>
    <w:p w14:paraId="7A78C49B" w14:textId="77777777" w:rsidR="008852CF" w:rsidRDefault="00932C38" w:rsidP="006C5FCC">
      <w:pPr>
        <w:spacing w:before="120" w:after="0"/>
        <w:ind w:firstLine="709"/>
        <w:rPr>
          <w:rFonts w:ascii="Times New Roman" w:hAnsi="Times New Roman" w:cs="Times New Roman"/>
          <w:sz w:val="26"/>
          <w:szCs w:val="26"/>
          <w:lang w:val="en-US"/>
        </w:rPr>
      </w:pPr>
      <w:r w:rsidRPr="00932C38">
        <w:rPr>
          <w:rFonts w:ascii="Times New Roman" w:hAnsi="Times New Roman" w:cs="Times New Roman"/>
          <w:sz w:val="26"/>
          <w:szCs w:val="26"/>
          <w:lang w:val="en-US"/>
        </w:rPr>
        <w:t xml:space="preserve">Trong </w:t>
      </w:r>
      <w:proofErr w:type="spellStart"/>
      <w:r w:rsidRPr="00932C38">
        <w:rPr>
          <w:rFonts w:ascii="Times New Roman" w:hAnsi="Times New Roman" w:cs="Times New Roman"/>
          <w:sz w:val="26"/>
          <w:szCs w:val="26"/>
          <w:lang w:val="en-US"/>
        </w:rPr>
        <w:t>các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lĩnh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vực</w:t>
      </w:r>
      <w:proofErr w:type="spellEnd"/>
      <w:r w:rsidRPr="00932C38">
        <w:rPr>
          <w:rFonts w:ascii="Times New Roman" w:hAnsi="Times New Roman" w:cs="Times New Roman"/>
          <w:sz w:val="26"/>
          <w:szCs w:val="26"/>
          <w:lang w:val="en-US"/>
        </w:rPr>
        <w:t xml:space="preserve"> hành </w:t>
      </w:r>
      <w:proofErr w:type="spellStart"/>
      <w:r w:rsidRPr="00932C38">
        <w:rPr>
          <w:rFonts w:ascii="Times New Roman" w:hAnsi="Times New Roman" w:cs="Times New Roman"/>
          <w:sz w:val="26"/>
          <w:szCs w:val="26"/>
          <w:lang w:val="en-US"/>
        </w:rPr>
        <w:t>nghề</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chế</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doanh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có </w:t>
      </w:r>
      <w:proofErr w:type="spellStart"/>
      <w:r w:rsidRPr="00932C38">
        <w:rPr>
          <w:rFonts w:ascii="Times New Roman" w:hAnsi="Times New Roman" w:cs="Times New Roman"/>
          <w:sz w:val="26"/>
          <w:szCs w:val="26"/>
          <w:lang w:val="en-US"/>
        </w:rPr>
        <w:t>những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đặc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thù</w:t>
      </w:r>
      <w:proofErr w:type="spellEnd"/>
      <w:r w:rsidRPr="00932C38">
        <w:rPr>
          <w:rFonts w:ascii="Times New Roman" w:hAnsi="Times New Roman" w:cs="Times New Roman"/>
          <w:sz w:val="26"/>
          <w:szCs w:val="26"/>
          <w:lang w:val="en-US"/>
        </w:rPr>
        <w:t xml:space="preserve"> riêng. </w:t>
      </w:r>
      <w:proofErr w:type="spellStart"/>
      <w:r w:rsidRPr="00932C38">
        <w:rPr>
          <w:rFonts w:ascii="Times New Roman" w:hAnsi="Times New Roman" w:cs="Times New Roman"/>
          <w:sz w:val="26"/>
          <w:szCs w:val="26"/>
          <w:lang w:val="en-US"/>
        </w:rPr>
        <w:t>Người</w:t>
      </w:r>
      <w:proofErr w:type="spellEnd"/>
      <w:r w:rsidRPr="00932C38">
        <w:rPr>
          <w:rFonts w:ascii="Times New Roman" w:hAnsi="Times New Roman" w:cs="Times New Roman"/>
          <w:sz w:val="26"/>
          <w:szCs w:val="26"/>
          <w:lang w:val="en-US"/>
        </w:rPr>
        <w:t xml:space="preserve"> làm </w:t>
      </w:r>
      <w:proofErr w:type="spellStart"/>
      <w:r w:rsidRPr="00932C38">
        <w:rPr>
          <w:rFonts w:ascii="Times New Roman" w:hAnsi="Times New Roman" w:cs="Times New Roman"/>
          <w:sz w:val="26"/>
          <w:szCs w:val="26"/>
          <w:lang w:val="en-US"/>
        </w:rPr>
        <w:t>công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tác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chế</w:t>
      </w:r>
      <w:proofErr w:type="spellEnd"/>
      <w:r w:rsidRPr="00932C38">
        <w:rPr>
          <w:rFonts w:ascii="Times New Roman" w:hAnsi="Times New Roman" w:cs="Times New Roman"/>
          <w:sz w:val="26"/>
          <w:szCs w:val="26"/>
          <w:lang w:val="en-US"/>
        </w:rPr>
        <w:t xml:space="preserve"> không </w:t>
      </w:r>
      <w:proofErr w:type="spellStart"/>
      <w:r w:rsidRPr="00932C38">
        <w:rPr>
          <w:rFonts w:ascii="Times New Roman" w:hAnsi="Times New Roman" w:cs="Times New Roman"/>
          <w:sz w:val="26"/>
          <w:szCs w:val="26"/>
          <w:lang w:val="en-US"/>
        </w:rPr>
        <w:t>chỉ</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hiện</w:t>
      </w:r>
      <w:proofErr w:type="spellEnd"/>
      <w:r w:rsidRPr="00932C38">
        <w:rPr>
          <w:rFonts w:ascii="Times New Roman" w:hAnsi="Times New Roman" w:cs="Times New Roman"/>
          <w:sz w:val="26"/>
          <w:szCs w:val="26"/>
          <w:lang w:val="en-US"/>
        </w:rPr>
        <w:t xml:space="preserve"> việc </w:t>
      </w:r>
      <w:proofErr w:type="spellStart"/>
      <w:r w:rsidRPr="00932C38">
        <w:rPr>
          <w:rFonts w:ascii="Times New Roman" w:hAnsi="Times New Roman" w:cs="Times New Roman"/>
          <w:sz w:val="26"/>
          <w:szCs w:val="26"/>
          <w:lang w:val="en-US"/>
        </w:rPr>
        <w:t>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dụng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tư </w:t>
      </w:r>
      <w:proofErr w:type="spellStart"/>
      <w:r w:rsidRPr="00932C38">
        <w:rPr>
          <w:rFonts w:ascii="Times New Roman" w:hAnsi="Times New Roman" w:cs="Times New Roman"/>
          <w:sz w:val="26"/>
          <w:szCs w:val="26"/>
          <w:lang w:val="en-US"/>
        </w:rPr>
        <w:t>vấn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mà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còn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tiếp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tham</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gia</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hoạt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động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quản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trị</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điều</w:t>
      </w:r>
      <w:proofErr w:type="spellEnd"/>
      <w:r w:rsidRPr="00932C38">
        <w:rPr>
          <w:rFonts w:ascii="Times New Roman" w:hAnsi="Times New Roman" w:cs="Times New Roman"/>
          <w:sz w:val="26"/>
          <w:szCs w:val="26"/>
          <w:lang w:val="en-US"/>
        </w:rPr>
        <w:t xml:space="preserve"> hành, </w:t>
      </w:r>
      <w:proofErr w:type="spellStart"/>
      <w:r w:rsidRPr="00932C38">
        <w:rPr>
          <w:rFonts w:ascii="Times New Roman" w:hAnsi="Times New Roman" w:cs="Times New Roman"/>
          <w:sz w:val="26"/>
          <w:szCs w:val="26"/>
          <w:lang w:val="en-US"/>
        </w:rPr>
        <w:t>kiểm</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soát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rủi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ro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lý</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hỗ</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trợ</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quá</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trình</w:t>
      </w:r>
      <w:proofErr w:type="spellEnd"/>
      <w:r w:rsidRPr="00932C38">
        <w:rPr>
          <w:rFonts w:ascii="Times New Roman" w:hAnsi="Times New Roman" w:cs="Times New Roman"/>
          <w:sz w:val="26"/>
          <w:szCs w:val="26"/>
          <w:lang w:val="en-US"/>
        </w:rPr>
        <w:t xml:space="preserve"> ra quyết </w:t>
      </w:r>
      <w:proofErr w:type="spellStart"/>
      <w:r w:rsidRPr="00932C38">
        <w:rPr>
          <w:rFonts w:ascii="Times New Roman" w:hAnsi="Times New Roman" w:cs="Times New Roman"/>
          <w:sz w:val="26"/>
          <w:szCs w:val="26"/>
          <w:lang w:val="en-US"/>
        </w:rPr>
        <w:t>định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của</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doanh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Công việc này </w:t>
      </w:r>
      <w:proofErr w:type="spellStart"/>
      <w:r w:rsidRPr="00932C38">
        <w:rPr>
          <w:rFonts w:ascii="Times New Roman" w:hAnsi="Times New Roman" w:cs="Times New Roman"/>
          <w:sz w:val="26"/>
          <w:szCs w:val="26"/>
          <w:lang w:val="en-US"/>
        </w:rPr>
        <w:t>đòi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hỏi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sự</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kết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hợp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giữa</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kiến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thức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hiểu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biết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về</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hoạt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động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kinh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doanh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kỹ</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năng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xử</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lý</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các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vấn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đề</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sinh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trong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tiễn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lastRenderedPageBreak/>
        <w:t>doanh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 </w:t>
      </w:r>
      <w:proofErr w:type="spellStart"/>
      <w:r w:rsidRPr="00932C38">
        <w:rPr>
          <w:rFonts w:ascii="Times New Roman" w:hAnsi="Times New Roman" w:cs="Times New Roman"/>
          <w:sz w:val="26"/>
          <w:szCs w:val="26"/>
          <w:lang w:val="en-US"/>
        </w:rPr>
        <w:t>những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yêu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cầu</w:t>
      </w:r>
      <w:proofErr w:type="spellEnd"/>
      <w:r w:rsidRPr="00932C38">
        <w:rPr>
          <w:rFonts w:ascii="Times New Roman" w:hAnsi="Times New Roman" w:cs="Times New Roman"/>
          <w:sz w:val="26"/>
          <w:szCs w:val="26"/>
          <w:lang w:val="en-US"/>
        </w:rPr>
        <w:t xml:space="preserve"> không hoàn </w:t>
      </w:r>
      <w:proofErr w:type="spellStart"/>
      <w:r w:rsidRPr="00932C38">
        <w:rPr>
          <w:rFonts w:ascii="Times New Roman" w:hAnsi="Times New Roman" w:cs="Times New Roman"/>
          <w:sz w:val="26"/>
          <w:szCs w:val="26"/>
          <w:lang w:val="en-US"/>
        </w:rPr>
        <w:t>toàn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trùng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khớp</w:t>
      </w:r>
      <w:proofErr w:type="spellEnd"/>
      <w:r w:rsidRPr="00932C38">
        <w:rPr>
          <w:rFonts w:ascii="Times New Roman" w:hAnsi="Times New Roman" w:cs="Times New Roman"/>
          <w:sz w:val="26"/>
          <w:szCs w:val="26"/>
          <w:lang w:val="en-US"/>
        </w:rPr>
        <w:t xml:space="preserve"> với </w:t>
      </w:r>
      <w:proofErr w:type="spellStart"/>
      <w:r w:rsidRPr="00932C38">
        <w:rPr>
          <w:rFonts w:ascii="Times New Roman" w:hAnsi="Times New Roman" w:cs="Times New Roman"/>
          <w:sz w:val="26"/>
          <w:szCs w:val="26"/>
          <w:lang w:val="en-US"/>
        </w:rPr>
        <w:t>đào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tạo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truyền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thống</w:t>
      </w:r>
      <w:proofErr w:type="spellEnd"/>
      <w:r w:rsidRPr="00932C38">
        <w:rPr>
          <w:rFonts w:ascii="Times New Roman" w:hAnsi="Times New Roman" w:cs="Times New Roman"/>
          <w:sz w:val="26"/>
          <w:szCs w:val="26"/>
          <w:lang w:val="en-US"/>
        </w:rPr>
        <w:t>.</w:t>
      </w:r>
      <w:r w:rsidR="007B7205">
        <w:rPr>
          <w:rFonts w:ascii="Times New Roman" w:hAnsi="Times New Roman" w:cs="Times New Roman"/>
          <w:sz w:val="26"/>
          <w:szCs w:val="26"/>
          <w:lang w:val="en-US"/>
        </w:rPr>
        <w:t xml:space="preserve"> </w:t>
      </w:r>
      <w:r w:rsidRPr="00932C38">
        <w:rPr>
          <w:rFonts w:ascii="Times New Roman" w:hAnsi="Times New Roman" w:cs="Times New Roman"/>
          <w:sz w:val="26"/>
          <w:szCs w:val="26"/>
          <w:lang w:val="en-US"/>
        </w:rPr>
        <w:t xml:space="preserve">Thực </w:t>
      </w:r>
      <w:proofErr w:type="spellStart"/>
      <w:r w:rsidRPr="00932C38">
        <w:rPr>
          <w:rFonts w:ascii="Times New Roman" w:hAnsi="Times New Roman" w:cs="Times New Roman"/>
          <w:sz w:val="26"/>
          <w:szCs w:val="26"/>
          <w:lang w:val="en-US"/>
        </w:rPr>
        <w:t>tế</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cho</w:t>
      </w:r>
      <w:proofErr w:type="spellEnd"/>
      <w:r w:rsidRPr="00932C38">
        <w:rPr>
          <w:rFonts w:ascii="Times New Roman" w:hAnsi="Times New Roman" w:cs="Times New Roman"/>
          <w:sz w:val="26"/>
          <w:szCs w:val="26"/>
          <w:lang w:val="en-US"/>
        </w:rPr>
        <w:t xml:space="preserve"> thấy, </w:t>
      </w:r>
      <w:proofErr w:type="spellStart"/>
      <w:r w:rsidRPr="00932C38">
        <w:rPr>
          <w:rFonts w:ascii="Times New Roman" w:hAnsi="Times New Roman" w:cs="Times New Roman"/>
          <w:sz w:val="26"/>
          <w:szCs w:val="26"/>
          <w:lang w:val="en-US"/>
        </w:rPr>
        <w:t>mặc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dù</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nguồn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nhân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lực</w:t>
      </w:r>
      <w:proofErr w:type="spellEnd"/>
      <w:r w:rsidRPr="00932C38">
        <w:rPr>
          <w:rFonts w:ascii="Times New Roman" w:hAnsi="Times New Roman" w:cs="Times New Roman"/>
          <w:sz w:val="26"/>
          <w:szCs w:val="26"/>
          <w:lang w:val="en-US"/>
        </w:rPr>
        <w:t xml:space="preserve"> được </w:t>
      </w:r>
      <w:proofErr w:type="spellStart"/>
      <w:r w:rsidRPr="00932C38">
        <w:rPr>
          <w:rFonts w:ascii="Times New Roman" w:hAnsi="Times New Roman" w:cs="Times New Roman"/>
          <w:sz w:val="26"/>
          <w:szCs w:val="26"/>
          <w:lang w:val="en-US"/>
        </w:rPr>
        <w:t>đào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tạo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ngày</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càng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dồi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dào</w:t>
      </w:r>
      <w:proofErr w:type="spellEnd"/>
      <w:r w:rsidRPr="00932C38">
        <w:rPr>
          <w:rFonts w:ascii="Times New Roman" w:hAnsi="Times New Roman" w:cs="Times New Roman"/>
          <w:sz w:val="26"/>
          <w:szCs w:val="26"/>
          <w:lang w:val="en-US"/>
        </w:rPr>
        <w:t xml:space="preserve">, song </w:t>
      </w:r>
      <w:proofErr w:type="spellStart"/>
      <w:r w:rsidRPr="00932C38">
        <w:rPr>
          <w:rFonts w:ascii="Times New Roman" w:hAnsi="Times New Roman" w:cs="Times New Roman"/>
          <w:sz w:val="26"/>
          <w:szCs w:val="26"/>
          <w:lang w:val="en-US"/>
        </w:rPr>
        <w:t>đội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ngũ</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nhân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chế</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doanh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vẫn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còn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bộc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lộ</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những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hạn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chế</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nhất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định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về</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kỹ</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năng</w:t>
      </w:r>
      <w:proofErr w:type="spellEnd"/>
      <w:r w:rsidRPr="00932C38">
        <w:rPr>
          <w:rFonts w:ascii="Times New Roman" w:hAnsi="Times New Roman" w:cs="Times New Roman"/>
          <w:sz w:val="26"/>
          <w:szCs w:val="26"/>
          <w:lang w:val="en-US"/>
        </w:rPr>
        <w:t xml:space="preserve"> hành </w:t>
      </w:r>
      <w:proofErr w:type="spellStart"/>
      <w:r w:rsidRPr="00932C38">
        <w:rPr>
          <w:rFonts w:ascii="Times New Roman" w:hAnsi="Times New Roman" w:cs="Times New Roman"/>
          <w:sz w:val="26"/>
          <w:szCs w:val="26"/>
          <w:lang w:val="en-US"/>
        </w:rPr>
        <w:t>nghề</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khả</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năng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thích</w:t>
      </w:r>
      <w:proofErr w:type="spellEnd"/>
      <w:r w:rsidRPr="00932C38">
        <w:rPr>
          <w:rFonts w:ascii="Times New Roman" w:hAnsi="Times New Roman" w:cs="Times New Roman"/>
          <w:sz w:val="26"/>
          <w:szCs w:val="26"/>
          <w:lang w:val="en-US"/>
        </w:rPr>
        <w:t xml:space="preserve"> ứng với </w:t>
      </w:r>
      <w:proofErr w:type="spellStart"/>
      <w:r w:rsidRPr="00932C38">
        <w:rPr>
          <w:rFonts w:ascii="Times New Roman" w:hAnsi="Times New Roman" w:cs="Times New Roman"/>
          <w:sz w:val="26"/>
          <w:szCs w:val="26"/>
          <w:lang w:val="en-US"/>
        </w:rPr>
        <w:t>môi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trường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doanh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mức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độ</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đáp</w:t>
      </w:r>
      <w:proofErr w:type="spellEnd"/>
      <w:r w:rsidRPr="00932C38">
        <w:rPr>
          <w:rFonts w:ascii="Times New Roman" w:hAnsi="Times New Roman" w:cs="Times New Roman"/>
          <w:sz w:val="26"/>
          <w:szCs w:val="26"/>
          <w:lang w:val="en-US"/>
        </w:rPr>
        <w:t xml:space="preserve"> ứng </w:t>
      </w:r>
      <w:proofErr w:type="spellStart"/>
      <w:r w:rsidRPr="00932C38">
        <w:rPr>
          <w:rFonts w:ascii="Times New Roman" w:hAnsi="Times New Roman" w:cs="Times New Roman"/>
          <w:sz w:val="26"/>
          <w:szCs w:val="26"/>
          <w:lang w:val="en-US"/>
        </w:rPr>
        <w:t>yêu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cầu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công</w:t>
      </w:r>
      <w:proofErr w:type="spellEnd"/>
      <w:r w:rsidRPr="00932C38">
        <w:rPr>
          <w:rFonts w:ascii="Times New Roman" w:hAnsi="Times New Roman" w:cs="Times New Roman"/>
          <w:sz w:val="26"/>
          <w:szCs w:val="26"/>
          <w:lang w:val="en-US"/>
        </w:rPr>
        <w:t xml:space="preserve"> việc </w:t>
      </w:r>
      <w:proofErr w:type="spellStart"/>
      <w:r w:rsidRPr="00932C38">
        <w:rPr>
          <w:rFonts w:ascii="Times New Roman" w:hAnsi="Times New Roman" w:cs="Times New Roman"/>
          <w:sz w:val="26"/>
          <w:szCs w:val="26"/>
          <w:lang w:val="en-US"/>
        </w:rPr>
        <w:t>trong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bối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cảnh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hội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nhập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Khoảng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cách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giữa</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chuẩn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đào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tạo</w:t>
      </w:r>
      <w:proofErr w:type="spellEnd"/>
      <w:r w:rsidRPr="00932C38">
        <w:rPr>
          <w:rFonts w:ascii="Times New Roman" w:hAnsi="Times New Roman" w:cs="Times New Roman"/>
          <w:sz w:val="26"/>
          <w:szCs w:val="26"/>
          <w:lang w:val="en-US"/>
        </w:rPr>
        <w:t xml:space="preserve"> ở </w:t>
      </w:r>
      <w:proofErr w:type="spellStart"/>
      <w:r w:rsidRPr="00932C38">
        <w:rPr>
          <w:rFonts w:ascii="Times New Roman" w:hAnsi="Times New Roman" w:cs="Times New Roman"/>
          <w:sz w:val="26"/>
          <w:szCs w:val="26"/>
          <w:lang w:val="en-US"/>
        </w:rPr>
        <w:t>bậc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đại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học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yêu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cầu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tiễn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của</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vị</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trí</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chế</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doanh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vì</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vậy</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vẫn</w:t>
      </w:r>
      <w:proofErr w:type="spellEnd"/>
      <w:r w:rsidRPr="00932C38">
        <w:rPr>
          <w:rFonts w:ascii="Times New Roman" w:hAnsi="Times New Roman" w:cs="Times New Roman"/>
          <w:sz w:val="26"/>
          <w:szCs w:val="26"/>
          <w:lang w:val="en-US"/>
        </w:rPr>
        <w:t xml:space="preserve"> là </w:t>
      </w:r>
      <w:proofErr w:type="spellStart"/>
      <w:r w:rsidRPr="00932C38">
        <w:rPr>
          <w:rFonts w:ascii="Times New Roman" w:hAnsi="Times New Roman" w:cs="Times New Roman"/>
          <w:sz w:val="26"/>
          <w:szCs w:val="26"/>
          <w:lang w:val="en-US"/>
        </w:rPr>
        <w:t>vấn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đề</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cần</w:t>
      </w:r>
      <w:proofErr w:type="spellEnd"/>
      <w:r w:rsidRPr="00932C38">
        <w:rPr>
          <w:rFonts w:ascii="Times New Roman" w:hAnsi="Times New Roman" w:cs="Times New Roman"/>
          <w:sz w:val="26"/>
          <w:szCs w:val="26"/>
          <w:lang w:val="en-US"/>
        </w:rPr>
        <w:t xml:space="preserve"> được </w:t>
      </w:r>
      <w:proofErr w:type="spellStart"/>
      <w:r w:rsidRPr="00932C38">
        <w:rPr>
          <w:rFonts w:ascii="Times New Roman" w:hAnsi="Times New Roman" w:cs="Times New Roman"/>
          <w:sz w:val="26"/>
          <w:szCs w:val="26"/>
          <w:lang w:val="en-US"/>
        </w:rPr>
        <w:t>nhìn</w:t>
      </w:r>
      <w:proofErr w:type="spellEnd"/>
      <w:r w:rsidRPr="00932C38">
        <w:rPr>
          <w:rFonts w:ascii="Times New Roman" w:hAnsi="Times New Roman" w:cs="Times New Roman"/>
          <w:sz w:val="26"/>
          <w:szCs w:val="26"/>
          <w:lang w:val="en-US"/>
        </w:rPr>
        <w:t xml:space="preserve"> nhận </w:t>
      </w:r>
      <w:proofErr w:type="spellStart"/>
      <w:r w:rsidRPr="00932C38">
        <w:rPr>
          <w:rFonts w:ascii="Times New Roman" w:hAnsi="Times New Roman" w:cs="Times New Roman"/>
          <w:sz w:val="26"/>
          <w:szCs w:val="26"/>
          <w:lang w:val="en-US"/>
        </w:rPr>
        <w:t>và</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đánh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giá</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một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cách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thẳng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thắn</w:t>
      </w:r>
      <w:proofErr w:type="spellEnd"/>
      <w:r w:rsidRPr="00932C38">
        <w:rPr>
          <w:rFonts w:ascii="Times New Roman" w:hAnsi="Times New Roman" w:cs="Times New Roman"/>
          <w:sz w:val="26"/>
          <w:szCs w:val="26"/>
          <w:lang w:val="en-US"/>
        </w:rPr>
        <w:t>.</w:t>
      </w:r>
      <w:r w:rsidR="006C5FCC">
        <w:rPr>
          <w:rFonts w:ascii="Times New Roman" w:hAnsi="Times New Roman" w:cs="Times New Roman"/>
          <w:sz w:val="26"/>
          <w:szCs w:val="26"/>
          <w:lang w:val="en-US"/>
        </w:rPr>
        <w:t xml:space="preserve"> </w:t>
      </w:r>
    </w:p>
    <w:p w14:paraId="14024660" w14:textId="1032732A" w:rsidR="00317148" w:rsidRPr="00317148" w:rsidRDefault="00932C38" w:rsidP="006C5FCC">
      <w:pPr>
        <w:spacing w:before="120" w:after="0"/>
        <w:ind w:firstLine="709"/>
        <w:rPr>
          <w:rFonts w:ascii="Times New Roman" w:hAnsi="Times New Roman" w:cs="Times New Roman"/>
          <w:sz w:val="26"/>
          <w:szCs w:val="26"/>
          <w:lang w:val="en-US"/>
        </w:rPr>
      </w:pPr>
      <w:proofErr w:type="spellStart"/>
      <w:r w:rsidRPr="00932C38">
        <w:rPr>
          <w:rFonts w:ascii="Times New Roman" w:hAnsi="Times New Roman" w:cs="Times New Roman"/>
          <w:sz w:val="26"/>
          <w:szCs w:val="26"/>
          <w:lang w:val="en-US"/>
        </w:rPr>
        <w:t>Xuất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từ</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tiễn</w:t>
      </w:r>
      <w:proofErr w:type="spellEnd"/>
      <w:r w:rsidRPr="00932C38">
        <w:rPr>
          <w:rFonts w:ascii="Times New Roman" w:hAnsi="Times New Roman" w:cs="Times New Roman"/>
          <w:sz w:val="26"/>
          <w:szCs w:val="26"/>
          <w:lang w:val="en-US"/>
        </w:rPr>
        <w:t xml:space="preserve"> đó, </w:t>
      </w:r>
      <w:proofErr w:type="spellStart"/>
      <w:r w:rsidRPr="00932C38">
        <w:rPr>
          <w:rFonts w:ascii="Times New Roman" w:hAnsi="Times New Roman" w:cs="Times New Roman"/>
          <w:sz w:val="26"/>
          <w:szCs w:val="26"/>
          <w:lang w:val="en-US"/>
        </w:rPr>
        <w:t>bài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viết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tập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trung</w:t>
      </w:r>
      <w:proofErr w:type="spellEnd"/>
      <w:r w:rsidRPr="00932C38">
        <w:rPr>
          <w:rFonts w:ascii="Times New Roman" w:hAnsi="Times New Roman" w:cs="Times New Roman"/>
          <w:sz w:val="26"/>
          <w:szCs w:val="26"/>
          <w:lang w:val="en-US"/>
        </w:rPr>
        <w:t xml:space="preserve"> làm </w:t>
      </w:r>
      <w:proofErr w:type="spellStart"/>
      <w:r w:rsidRPr="00932C38">
        <w:rPr>
          <w:rFonts w:ascii="Times New Roman" w:hAnsi="Times New Roman" w:cs="Times New Roman"/>
          <w:sz w:val="26"/>
          <w:szCs w:val="26"/>
          <w:lang w:val="en-US"/>
        </w:rPr>
        <w:t>rõ</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đặc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thù</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nghề</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chế</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doanh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đánh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giá</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nguồn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nhân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chế</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doanh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hiện</w:t>
      </w:r>
      <w:proofErr w:type="spellEnd"/>
      <w:r w:rsidRPr="00932C38">
        <w:rPr>
          <w:rFonts w:ascii="Times New Roman" w:hAnsi="Times New Roman" w:cs="Times New Roman"/>
          <w:sz w:val="26"/>
          <w:szCs w:val="26"/>
          <w:lang w:val="en-US"/>
        </w:rPr>
        <w:t xml:space="preserve"> nay </w:t>
      </w:r>
      <w:proofErr w:type="spellStart"/>
      <w:r w:rsidRPr="00932C38">
        <w:rPr>
          <w:rFonts w:ascii="Times New Roman" w:hAnsi="Times New Roman" w:cs="Times New Roman"/>
          <w:sz w:val="26"/>
          <w:szCs w:val="26"/>
          <w:lang w:val="en-US"/>
        </w:rPr>
        <w:t>trong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mối</w:t>
      </w:r>
      <w:proofErr w:type="spellEnd"/>
      <w:r w:rsidRPr="00932C38">
        <w:rPr>
          <w:rFonts w:ascii="Times New Roman" w:hAnsi="Times New Roman" w:cs="Times New Roman"/>
          <w:sz w:val="26"/>
          <w:szCs w:val="26"/>
          <w:lang w:val="en-US"/>
        </w:rPr>
        <w:t xml:space="preserve"> liên </w:t>
      </w:r>
      <w:proofErr w:type="spellStart"/>
      <w:r w:rsidRPr="00932C38">
        <w:rPr>
          <w:rFonts w:ascii="Times New Roman" w:hAnsi="Times New Roman" w:cs="Times New Roman"/>
          <w:sz w:val="26"/>
          <w:szCs w:val="26"/>
          <w:lang w:val="en-US"/>
        </w:rPr>
        <w:t>hệ</w:t>
      </w:r>
      <w:proofErr w:type="spellEnd"/>
      <w:r w:rsidRPr="00932C38">
        <w:rPr>
          <w:rFonts w:ascii="Times New Roman" w:hAnsi="Times New Roman" w:cs="Times New Roman"/>
          <w:sz w:val="26"/>
          <w:szCs w:val="26"/>
          <w:lang w:val="en-US"/>
        </w:rPr>
        <w:t xml:space="preserve"> với </w:t>
      </w:r>
      <w:proofErr w:type="spellStart"/>
      <w:r w:rsidRPr="00932C38">
        <w:rPr>
          <w:rFonts w:ascii="Times New Roman" w:hAnsi="Times New Roman" w:cs="Times New Roman"/>
          <w:sz w:val="26"/>
          <w:szCs w:val="26"/>
          <w:lang w:val="en-US"/>
        </w:rPr>
        <w:t>các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định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hướng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lớn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về</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triển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nguồn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nhân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luật</w:t>
      </w:r>
      <w:proofErr w:type="spellEnd"/>
      <w:r w:rsidRPr="00932C38">
        <w:rPr>
          <w:rFonts w:ascii="Times New Roman" w:hAnsi="Times New Roman" w:cs="Times New Roman"/>
          <w:sz w:val="26"/>
          <w:szCs w:val="26"/>
          <w:lang w:val="en-US"/>
        </w:rPr>
        <w:t xml:space="preserve">; qua đó </w:t>
      </w:r>
      <w:proofErr w:type="spellStart"/>
      <w:r w:rsidRPr="00932C38">
        <w:rPr>
          <w:rFonts w:ascii="Times New Roman" w:hAnsi="Times New Roman" w:cs="Times New Roman"/>
          <w:sz w:val="26"/>
          <w:szCs w:val="26"/>
          <w:lang w:val="en-US"/>
        </w:rPr>
        <w:t>đề</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xuất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một</w:t>
      </w:r>
      <w:proofErr w:type="spellEnd"/>
      <w:r w:rsidRPr="00932C38">
        <w:rPr>
          <w:rFonts w:ascii="Times New Roman" w:hAnsi="Times New Roman" w:cs="Times New Roman"/>
          <w:sz w:val="26"/>
          <w:szCs w:val="26"/>
          <w:lang w:val="en-US"/>
        </w:rPr>
        <w:t xml:space="preserve"> số </w:t>
      </w:r>
      <w:proofErr w:type="spellStart"/>
      <w:r w:rsidRPr="00932C38">
        <w:rPr>
          <w:rFonts w:ascii="Times New Roman" w:hAnsi="Times New Roman" w:cs="Times New Roman"/>
          <w:sz w:val="26"/>
          <w:szCs w:val="26"/>
          <w:lang w:val="en-US"/>
        </w:rPr>
        <w:t>định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hướng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nhằm</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góp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phần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nâng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cao</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chất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lượng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nguồn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nhân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lực</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chế</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doanh</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nghiệp</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đáp</w:t>
      </w:r>
      <w:proofErr w:type="spellEnd"/>
      <w:r w:rsidRPr="00932C38">
        <w:rPr>
          <w:rFonts w:ascii="Times New Roman" w:hAnsi="Times New Roman" w:cs="Times New Roman"/>
          <w:sz w:val="26"/>
          <w:szCs w:val="26"/>
          <w:lang w:val="en-US"/>
        </w:rPr>
        <w:t xml:space="preserve"> ứng </w:t>
      </w:r>
      <w:proofErr w:type="spellStart"/>
      <w:r w:rsidRPr="00932C38">
        <w:rPr>
          <w:rFonts w:ascii="Times New Roman" w:hAnsi="Times New Roman" w:cs="Times New Roman"/>
          <w:sz w:val="26"/>
          <w:szCs w:val="26"/>
          <w:lang w:val="en-US"/>
        </w:rPr>
        <w:t>yêu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cầu</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phát</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triển</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trong</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giai</w:t>
      </w:r>
      <w:proofErr w:type="spellEnd"/>
      <w:r w:rsidRPr="00932C38">
        <w:rPr>
          <w:rFonts w:ascii="Times New Roman" w:hAnsi="Times New Roman" w:cs="Times New Roman"/>
          <w:sz w:val="26"/>
          <w:szCs w:val="26"/>
          <w:lang w:val="en-US"/>
        </w:rPr>
        <w:t xml:space="preserve"> </w:t>
      </w:r>
      <w:proofErr w:type="spellStart"/>
      <w:r w:rsidRPr="00932C38">
        <w:rPr>
          <w:rFonts w:ascii="Times New Roman" w:hAnsi="Times New Roman" w:cs="Times New Roman"/>
          <w:sz w:val="26"/>
          <w:szCs w:val="26"/>
          <w:lang w:val="en-US"/>
        </w:rPr>
        <w:t>đoạn</w:t>
      </w:r>
      <w:proofErr w:type="spellEnd"/>
      <w:r w:rsidRPr="00932C38">
        <w:rPr>
          <w:rFonts w:ascii="Times New Roman" w:hAnsi="Times New Roman" w:cs="Times New Roman"/>
          <w:sz w:val="26"/>
          <w:szCs w:val="26"/>
          <w:lang w:val="en-US"/>
        </w:rPr>
        <w:t xml:space="preserve"> mới.</w:t>
      </w:r>
    </w:p>
    <w:p w14:paraId="3CB11241" w14:textId="0C1F442A" w:rsidR="00A81BB4" w:rsidRPr="000507AC" w:rsidRDefault="003E58C3" w:rsidP="008D0BEB">
      <w:pPr>
        <w:spacing w:before="120" w:after="0"/>
        <w:ind w:firstLine="709"/>
        <w:rPr>
          <w:rFonts w:ascii="Times New Roman" w:hAnsi="Times New Roman" w:cs="Times New Roman"/>
          <w:b/>
          <w:bCs/>
          <w:sz w:val="26"/>
          <w:szCs w:val="26"/>
          <w:lang w:val="en-US"/>
        </w:rPr>
      </w:pPr>
      <w:r w:rsidRPr="000507AC">
        <w:rPr>
          <w:rFonts w:ascii="Times New Roman" w:hAnsi="Times New Roman" w:cs="Times New Roman"/>
          <w:b/>
          <w:bCs/>
          <w:sz w:val="26"/>
          <w:szCs w:val="26"/>
          <w:lang w:val="en-US"/>
        </w:rPr>
        <w:t xml:space="preserve">1. </w:t>
      </w:r>
      <w:proofErr w:type="spellStart"/>
      <w:r w:rsidR="0021335B" w:rsidRPr="000507AC">
        <w:rPr>
          <w:rFonts w:ascii="Times New Roman" w:hAnsi="Times New Roman" w:cs="Times New Roman"/>
          <w:b/>
          <w:bCs/>
          <w:sz w:val="26"/>
          <w:szCs w:val="26"/>
          <w:lang w:val="en-US"/>
        </w:rPr>
        <w:t>V</w:t>
      </w:r>
      <w:r w:rsidRPr="000507AC">
        <w:rPr>
          <w:rFonts w:ascii="Times New Roman" w:hAnsi="Times New Roman" w:cs="Times New Roman"/>
          <w:b/>
          <w:bCs/>
          <w:sz w:val="26"/>
          <w:szCs w:val="26"/>
          <w:lang w:val="en-US"/>
        </w:rPr>
        <w:t>ị</w:t>
      </w:r>
      <w:proofErr w:type="spellEnd"/>
      <w:r w:rsidR="0021335B"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trí</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vai</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trò</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của</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pháp</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chế</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trong</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doanh</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nghiệp</w:t>
      </w:r>
      <w:proofErr w:type="spellEnd"/>
    </w:p>
    <w:p w14:paraId="1E92EDBA" w14:textId="3648584D" w:rsidR="0064615C" w:rsidRPr="000507AC" w:rsidRDefault="0064615C" w:rsidP="008D0BEB">
      <w:pPr>
        <w:spacing w:before="120" w:after="0"/>
        <w:ind w:firstLine="709"/>
        <w:rPr>
          <w:rFonts w:ascii="Times New Roman" w:hAnsi="Times New Roman" w:cs="Times New Roman"/>
          <w:sz w:val="26"/>
          <w:szCs w:val="26"/>
          <w:lang w:val="en-US"/>
        </w:rPr>
      </w:pPr>
      <w:r w:rsidRPr="000507AC">
        <w:rPr>
          <w:rFonts w:ascii="Times New Roman" w:hAnsi="Times New Roman" w:cs="Times New Roman"/>
          <w:sz w:val="26"/>
          <w:szCs w:val="26"/>
          <w:lang w:val="en-US"/>
        </w:rPr>
        <w:t xml:space="preserve">Trong </w:t>
      </w:r>
      <w:proofErr w:type="spellStart"/>
      <w:r w:rsidRPr="000507AC">
        <w:rPr>
          <w:rFonts w:ascii="Times New Roman" w:hAnsi="Times New Roman" w:cs="Times New Roman"/>
          <w:sz w:val="26"/>
          <w:szCs w:val="26"/>
          <w:lang w:val="en-US"/>
        </w:rPr>
        <w:t>bối</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cảnh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nền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kinh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tế</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thị</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trường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định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hướng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xã</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hội</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chủ</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nghĩa</w:t>
      </w:r>
      <w:proofErr w:type="spellEnd"/>
      <w:r w:rsidRPr="000507AC">
        <w:rPr>
          <w:rFonts w:ascii="Times New Roman" w:hAnsi="Times New Roman" w:cs="Times New Roman"/>
          <w:sz w:val="26"/>
          <w:szCs w:val="26"/>
          <w:lang w:val="en-US"/>
        </w:rPr>
        <w:t xml:space="preserve"> ở Việt Nam </w:t>
      </w:r>
      <w:proofErr w:type="spellStart"/>
      <w:r w:rsidRPr="000507AC">
        <w:rPr>
          <w:rFonts w:ascii="Times New Roman" w:hAnsi="Times New Roman" w:cs="Times New Roman"/>
          <w:sz w:val="26"/>
          <w:szCs w:val="26"/>
          <w:lang w:val="en-US"/>
        </w:rPr>
        <w:t>ngày</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càng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triển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quá</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trình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hội</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nhập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kinh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tế</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quốc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tế</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diễn</w:t>
      </w:r>
      <w:proofErr w:type="spellEnd"/>
      <w:r w:rsidRPr="000507AC">
        <w:rPr>
          <w:rFonts w:ascii="Times New Roman" w:hAnsi="Times New Roman" w:cs="Times New Roman"/>
          <w:sz w:val="26"/>
          <w:szCs w:val="26"/>
          <w:lang w:val="en-US"/>
        </w:rPr>
        <w:t xml:space="preserve"> ra </w:t>
      </w:r>
      <w:proofErr w:type="spellStart"/>
      <w:r w:rsidRPr="000507AC">
        <w:rPr>
          <w:rFonts w:ascii="Times New Roman" w:hAnsi="Times New Roman" w:cs="Times New Roman"/>
          <w:sz w:val="26"/>
          <w:szCs w:val="26"/>
          <w:lang w:val="en-US"/>
        </w:rPr>
        <w:t>sâu</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rộng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hoạt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động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sản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xuất</w:t>
      </w:r>
      <w:proofErr w:type="spellEnd"/>
      <w:r w:rsidRPr="000507AC">
        <w:rPr>
          <w:rFonts w:ascii="Times New Roman" w:hAnsi="Times New Roman" w:cs="Times New Roman"/>
          <w:sz w:val="26"/>
          <w:szCs w:val="26"/>
          <w:lang w:val="en-US"/>
        </w:rPr>
        <w:t xml:space="preserve"> – </w:t>
      </w:r>
      <w:proofErr w:type="spellStart"/>
      <w:r w:rsidRPr="000507AC">
        <w:rPr>
          <w:rFonts w:ascii="Times New Roman" w:hAnsi="Times New Roman" w:cs="Times New Roman"/>
          <w:sz w:val="26"/>
          <w:szCs w:val="26"/>
          <w:lang w:val="en-US"/>
        </w:rPr>
        <w:t>kinh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doanh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của</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doanh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nghiệp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ngày</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càng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đa</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dạng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phức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và</w:t>
      </w:r>
      <w:proofErr w:type="spellEnd"/>
      <w:r w:rsidRPr="000507AC">
        <w:rPr>
          <w:rFonts w:ascii="Times New Roman" w:hAnsi="Times New Roman" w:cs="Times New Roman"/>
          <w:sz w:val="26"/>
          <w:szCs w:val="26"/>
          <w:lang w:val="en-US"/>
        </w:rPr>
        <w:t xml:space="preserve"> chịu </w:t>
      </w:r>
      <w:proofErr w:type="spellStart"/>
      <w:r w:rsidRPr="000507AC">
        <w:rPr>
          <w:rFonts w:ascii="Times New Roman" w:hAnsi="Times New Roman" w:cs="Times New Roman"/>
          <w:sz w:val="26"/>
          <w:szCs w:val="26"/>
          <w:lang w:val="en-US"/>
        </w:rPr>
        <w:t>sự</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điều</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chỉnh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của</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hệ</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thống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luật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ngày</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một</w:t>
      </w:r>
      <w:proofErr w:type="spellEnd"/>
      <w:r w:rsidRPr="000507AC">
        <w:rPr>
          <w:rFonts w:ascii="Times New Roman" w:hAnsi="Times New Roman" w:cs="Times New Roman"/>
          <w:sz w:val="26"/>
          <w:szCs w:val="26"/>
          <w:lang w:val="en-US"/>
        </w:rPr>
        <w:t xml:space="preserve"> </w:t>
      </w:r>
      <w:proofErr w:type="spellStart"/>
      <w:r w:rsidR="003E58C3" w:rsidRPr="000507AC">
        <w:rPr>
          <w:rFonts w:ascii="Times New Roman" w:hAnsi="Times New Roman" w:cs="Times New Roman"/>
          <w:sz w:val="26"/>
          <w:szCs w:val="26"/>
          <w:lang w:val="en-US"/>
        </w:rPr>
        <w:t>toàn</w:t>
      </w:r>
      <w:proofErr w:type="spellEnd"/>
      <w:r w:rsidR="003E58C3" w:rsidRPr="000507AC">
        <w:rPr>
          <w:rFonts w:ascii="Times New Roman" w:hAnsi="Times New Roman" w:cs="Times New Roman"/>
          <w:sz w:val="26"/>
          <w:szCs w:val="26"/>
          <w:lang w:val="en-US"/>
        </w:rPr>
        <w:t xml:space="preserve"> </w:t>
      </w:r>
      <w:proofErr w:type="spellStart"/>
      <w:r w:rsidR="003E58C3" w:rsidRPr="000507AC">
        <w:rPr>
          <w:rFonts w:ascii="Times New Roman" w:hAnsi="Times New Roman" w:cs="Times New Roman"/>
          <w:sz w:val="26"/>
          <w:szCs w:val="26"/>
          <w:lang w:val="en-US"/>
        </w:rPr>
        <w:t>diện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yêu</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cầu</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đặt</w:t>
      </w:r>
      <w:proofErr w:type="spellEnd"/>
      <w:r w:rsidRPr="000507AC">
        <w:rPr>
          <w:rFonts w:ascii="Times New Roman" w:hAnsi="Times New Roman" w:cs="Times New Roman"/>
          <w:sz w:val="26"/>
          <w:szCs w:val="26"/>
          <w:lang w:val="en-US"/>
        </w:rPr>
        <w:t xml:space="preserve"> ra đối với </w:t>
      </w:r>
      <w:proofErr w:type="spellStart"/>
      <w:r w:rsidRPr="000507AC">
        <w:rPr>
          <w:rFonts w:ascii="Times New Roman" w:hAnsi="Times New Roman" w:cs="Times New Roman"/>
          <w:sz w:val="26"/>
          <w:szCs w:val="26"/>
          <w:lang w:val="en-US"/>
        </w:rPr>
        <w:t>công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tác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chế</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doanh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nghiệp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ngày</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càng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cao</w:t>
      </w:r>
      <w:proofErr w:type="spellEnd"/>
      <w:r w:rsidRPr="000507AC">
        <w:rPr>
          <w:rFonts w:ascii="Times New Roman" w:hAnsi="Times New Roman" w:cs="Times New Roman"/>
          <w:sz w:val="26"/>
          <w:szCs w:val="26"/>
          <w:lang w:val="en-US"/>
        </w:rPr>
        <w:t xml:space="preserve">. Pháp </w:t>
      </w:r>
      <w:proofErr w:type="spellStart"/>
      <w:r w:rsidRPr="000507AC">
        <w:rPr>
          <w:rFonts w:ascii="Times New Roman" w:hAnsi="Times New Roman" w:cs="Times New Roman"/>
          <w:sz w:val="26"/>
          <w:szCs w:val="26"/>
          <w:lang w:val="en-US"/>
        </w:rPr>
        <w:t>chế</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doanh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nghiệp</w:t>
      </w:r>
      <w:proofErr w:type="spellEnd"/>
      <w:r w:rsidRPr="000507AC">
        <w:rPr>
          <w:rFonts w:ascii="Times New Roman" w:hAnsi="Times New Roman" w:cs="Times New Roman"/>
          <w:sz w:val="26"/>
          <w:szCs w:val="26"/>
          <w:lang w:val="en-US"/>
        </w:rPr>
        <w:t xml:space="preserve"> không </w:t>
      </w:r>
      <w:proofErr w:type="spellStart"/>
      <w:r w:rsidRPr="000507AC">
        <w:rPr>
          <w:rFonts w:ascii="Times New Roman" w:hAnsi="Times New Roman" w:cs="Times New Roman"/>
          <w:sz w:val="26"/>
          <w:szCs w:val="26"/>
          <w:lang w:val="en-US"/>
        </w:rPr>
        <w:t>chỉ</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dừng</w:t>
      </w:r>
      <w:proofErr w:type="spellEnd"/>
      <w:r w:rsidRPr="000507AC">
        <w:rPr>
          <w:rFonts w:ascii="Times New Roman" w:hAnsi="Times New Roman" w:cs="Times New Roman"/>
          <w:sz w:val="26"/>
          <w:szCs w:val="26"/>
          <w:lang w:val="en-US"/>
        </w:rPr>
        <w:t xml:space="preserve"> lại ở </w:t>
      </w:r>
      <w:proofErr w:type="spellStart"/>
      <w:r w:rsidRPr="000507AC">
        <w:rPr>
          <w:rFonts w:ascii="Times New Roman" w:hAnsi="Times New Roman" w:cs="Times New Roman"/>
          <w:sz w:val="26"/>
          <w:szCs w:val="26"/>
          <w:lang w:val="en-US"/>
        </w:rPr>
        <w:t>vai</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trò</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hỗ</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trợ</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lý</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đơn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thuần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mà</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đã</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trở</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thành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một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bộ</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phận</w:t>
      </w:r>
      <w:proofErr w:type="spellEnd"/>
      <w:r w:rsidRPr="000507AC">
        <w:rPr>
          <w:rFonts w:ascii="Times New Roman" w:hAnsi="Times New Roman" w:cs="Times New Roman"/>
          <w:sz w:val="26"/>
          <w:szCs w:val="26"/>
          <w:lang w:val="en-US"/>
        </w:rPr>
        <w:t xml:space="preserve"> có </w:t>
      </w:r>
      <w:proofErr w:type="spellStart"/>
      <w:r w:rsidRPr="000507AC">
        <w:rPr>
          <w:rFonts w:ascii="Times New Roman" w:hAnsi="Times New Roman" w:cs="Times New Roman"/>
          <w:sz w:val="26"/>
          <w:szCs w:val="26"/>
          <w:lang w:val="en-US"/>
        </w:rPr>
        <w:t>vị</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trí</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quan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trọng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trong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cơ</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cấu</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quản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trị</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điều</w:t>
      </w:r>
      <w:proofErr w:type="spellEnd"/>
      <w:r w:rsidRPr="000507AC">
        <w:rPr>
          <w:rFonts w:ascii="Times New Roman" w:hAnsi="Times New Roman" w:cs="Times New Roman"/>
          <w:sz w:val="26"/>
          <w:szCs w:val="26"/>
          <w:lang w:val="en-US"/>
        </w:rPr>
        <w:t xml:space="preserve"> hành </w:t>
      </w:r>
      <w:proofErr w:type="spellStart"/>
      <w:r w:rsidRPr="000507AC">
        <w:rPr>
          <w:rFonts w:ascii="Times New Roman" w:hAnsi="Times New Roman" w:cs="Times New Roman"/>
          <w:sz w:val="26"/>
          <w:szCs w:val="26"/>
          <w:lang w:val="en-US"/>
        </w:rPr>
        <w:t>doanh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nghiệp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góp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phần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bảo</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đảm</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hoạt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động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của</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doanh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nghiệp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diễn</w:t>
      </w:r>
      <w:proofErr w:type="spellEnd"/>
      <w:r w:rsidRPr="000507AC">
        <w:rPr>
          <w:rFonts w:ascii="Times New Roman" w:hAnsi="Times New Roman" w:cs="Times New Roman"/>
          <w:sz w:val="26"/>
          <w:szCs w:val="26"/>
          <w:lang w:val="en-US"/>
        </w:rPr>
        <w:t xml:space="preserve"> ra an </w:t>
      </w:r>
      <w:proofErr w:type="spellStart"/>
      <w:r w:rsidRPr="000507AC">
        <w:rPr>
          <w:rFonts w:ascii="Times New Roman" w:hAnsi="Times New Roman" w:cs="Times New Roman"/>
          <w:sz w:val="26"/>
          <w:szCs w:val="26"/>
          <w:lang w:val="en-US"/>
        </w:rPr>
        <w:t>toàn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hiệu</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quả</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và</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bền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vững</w:t>
      </w:r>
      <w:proofErr w:type="spellEnd"/>
      <w:r w:rsidRPr="000507AC">
        <w:rPr>
          <w:rFonts w:ascii="Times New Roman" w:hAnsi="Times New Roman" w:cs="Times New Roman"/>
          <w:sz w:val="26"/>
          <w:szCs w:val="26"/>
          <w:lang w:val="en-US"/>
        </w:rPr>
        <w:t>.</w:t>
      </w:r>
      <w:r w:rsidR="003E58C3"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Trên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thực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tế</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chế</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doanh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nghiệp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đảm</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nhiệm</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nhiều</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chức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năng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khác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nhau</w:t>
      </w:r>
      <w:proofErr w:type="spellEnd"/>
      <w:r w:rsidRPr="000507AC">
        <w:rPr>
          <w:rFonts w:ascii="Times New Roman" w:hAnsi="Times New Roman" w:cs="Times New Roman"/>
          <w:sz w:val="26"/>
          <w:szCs w:val="26"/>
          <w:lang w:val="en-US"/>
        </w:rPr>
        <w:t xml:space="preserve">, có thể được </w:t>
      </w:r>
      <w:proofErr w:type="spellStart"/>
      <w:r w:rsidRPr="000507AC">
        <w:rPr>
          <w:rFonts w:ascii="Times New Roman" w:hAnsi="Times New Roman" w:cs="Times New Roman"/>
          <w:sz w:val="26"/>
          <w:szCs w:val="26"/>
          <w:lang w:val="en-US"/>
        </w:rPr>
        <w:t>khái</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quát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thành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các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nhóm</w:t>
      </w:r>
      <w:proofErr w:type="spellEnd"/>
      <w:r w:rsidRPr="000507AC">
        <w:rPr>
          <w:rFonts w:ascii="Times New Roman" w:hAnsi="Times New Roman" w:cs="Times New Roman"/>
          <w:sz w:val="26"/>
          <w:szCs w:val="26"/>
          <w:lang w:val="en-US"/>
        </w:rPr>
        <w:t xml:space="preserve"> </w:t>
      </w:r>
      <w:proofErr w:type="spellStart"/>
      <w:r w:rsidR="009A7881" w:rsidRPr="000507AC">
        <w:rPr>
          <w:rFonts w:ascii="Times New Roman" w:hAnsi="Times New Roman" w:cs="Times New Roman"/>
          <w:sz w:val="26"/>
          <w:szCs w:val="26"/>
          <w:lang w:val="en-US"/>
        </w:rPr>
        <w:t>vai</w:t>
      </w:r>
      <w:proofErr w:type="spellEnd"/>
      <w:r w:rsidR="009A7881" w:rsidRPr="000507AC">
        <w:rPr>
          <w:rFonts w:ascii="Times New Roman" w:hAnsi="Times New Roman" w:cs="Times New Roman"/>
          <w:sz w:val="26"/>
          <w:szCs w:val="26"/>
          <w:lang w:val="en-US"/>
        </w:rPr>
        <w:t xml:space="preserve"> </w:t>
      </w:r>
      <w:proofErr w:type="spellStart"/>
      <w:r w:rsidR="009A7881" w:rsidRPr="000507AC">
        <w:rPr>
          <w:rFonts w:ascii="Times New Roman" w:hAnsi="Times New Roman" w:cs="Times New Roman"/>
          <w:sz w:val="26"/>
          <w:szCs w:val="26"/>
          <w:lang w:val="en-US"/>
        </w:rPr>
        <w:t>trò</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cơ</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bản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sau</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đây</w:t>
      </w:r>
      <w:proofErr w:type="spellEnd"/>
      <w:r w:rsidRPr="000507AC">
        <w:rPr>
          <w:rFonts w:ascii="Times New Roman" w:hAnsi="Times New Roman" w:cs="Times New Roman"/>
          <w:sz w:val="26"/>
          <w:szCs w:val="26"/>
          <w:lang w:val="en-US"/>
        </w:rPr>
        <w:t>:</w:t>
      </w:r>
    </w:p>
    <w:p w14:paraId="04540037" w14:textId="0EAE0C87" w:rsidR="00B4603D" w:rsidRPr="000507AC" w:rsidRDefault="003E58C3" w:rsidP="008D0BEB">
      <w:pPr>
        <w:spacing w:before="120" w:after="0"/>
        <w:ind w:firstLine="709"/>
        <w:rPr>
          <w:rFonts w:ascii="Times New Roman" w:hAnsi="Times New Roman" w:cs="Times New Roman"/>
          <w:i/>
          <w:iCs/>
          <w:sz w:val="26"/>
          <w:szCs w:val="26"/>
          <w:lang w:val="en-US"/>
        </w:rPr>
      </w:pPr>
      <w:proofErr w:type="spellStart"/>
      <w:r w:rsidRPr="000507AC">
        <w:rPr>
          <w:rFonts w:ascii="Times New Roman" w:hAnsi="Times New Roman" w:cs="Times New Roman"/>
          <w:i/>
          <w:iCs/>
          <w:sz w:val="26"/>
          <w:szCs w:val="26"/>
          <w:lang w:val="en-US"/>
        </w:rPr>
        <w:t>Thứ</w:t>
      </w:r>
      <w:proofErr w:type="spellEnd"/>
      <w:r w:rsidRPr="000507AC">
        <w:rPr>
          <w:rFonts w:ascii="Times New Roman" w:hAnsi="Times New Roman" w:cs="Times New Roman"/>
          <w:i/>
          <w:iCs/>
          <w:sz w:val="26"/>
          <w:szCs w:val="26"/>
          <w:lang w:val="en-US"/>
        </w:rPr>
        <w:t xml:space="preserve"> </w:t>
      </w:r>
      <w:proofErr w:type="spellStart"/>
      <w:r w:rsidRPr="000507AC">
        <w:rPr>
          <w:rFonts w:ascii="Times New Roman" w:hAnsi="Times New Roman" w:cs="Times New Roman"/>
          <w:i/>
          <w:iCs/>
          <w:sz w:val="26"/>
          <w:szCs w:val="26"/>
          <w:lang w:val="en-US"/>
        </w:rPr>
        <w:t>nhất</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vai</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trò</w:t>
      </w:r>
      <w:proofErr w:type="spellEnd"/>
      <w:r w:rsidR="005E7DD3" w:rsidRPr="000507AC">
        <w:rPr>
          <w:rFonts w:ascii="Times New Roman" w:hAnsi="Times New Roman" w:cs="Times New Roman"/>
          <w:i/>
          <w:iCs/>
          <w:sz w:val="26"/>
          <w:szCs w:val="26"/>
          <w:lang w:val="en-US"/>
        </w:rPr>
        <w:t xml:space="preserve"> tư </w:t>
      </w:r>
      <w:proofErr w:type="spellStart"/>
      <w:r w:rsidR="005E7DD3" w:rsidRPr="000507AC">
        <w:rPr>
          <w:rFonts w:ascii="Times New Roman" w:hAnsi="Times New Roman" w:cs="Times New Roman"/>
          <w:i/>
          <w:iCs/>
          <w:sz w:val="26"/>
          <w:szCs w:val="26"/>
          <w:lang w:val="en-US"/>
        </w:rPr>
        <w:t>vấn</w:t>
      </w:r>
      <w:proofErr w:type="spellEnd"/>
      <w:r w:rsidR="005E7DD3" w:rsidRPr="000507AC">
        <w:rPr>
          <w:rFonts w:ascii="Times New Roman" w:hAnsi="Times New Roman" w:cs="Times New Roman"/>
          <w:i/>
          <w:iCs/>
          <w:sz w:val="26"/>
          <w:szCs w:val="26"/>
          <w:lang w:val="en-US"/>
        </w:rPr>
        <w:t xml:space="preserve"> </w:t>
      </w:r>
      <w:proofErr w:type="spellStart"/>
      <w:r w:rsidR="005E7DD3" w:rsidRPr="000507AC">
        <w:rPr>
          <w:rFonts w:ascii="Times New Roman" w:hAnsi="Times New Roman" w:cs="Times New Roman"/>
          <w:i/>
          <w:iCs/>
          <w:sz w:val="26"/>
          <w:szCs w:val="26"/>
          <w:lang w:val="en-US"/>
        </w:rPr>
        <w:t>pháp</w:t>
      </w:r>
      <w:proofErr w:type="spellEnd"/>
      <w:r w:rsidR="005E7DD3" w:rsidRPr="000507AC">
        <w:rPr>
          <w:rFonts w:ascii="Times New Roman" w:hAnsi="Times New Roman" w:cs="Times New Roman"/>
          <w:i/>
          <w:iCs/>
          <w:sz w:val="26"/>
          <w:szCs w:val="26"/>
          <w:lang w:val="en-US"/>
        </w:rPr>
        <w:t xml:space="preserve"> </w:t>
      </w:r>
      <w:proofErr w:type="spellStart"/>
      <w:r w:rsidR="005E7DD3" w:rsidRPr="000507AC">
        <w:rPr>
          <w:rFonts w:ascii="Times New Roman" w:hAnsi="Times New Roman" w:cs="Times New Roman"/>
          <w:i/>
          <w:iCs/>
          <w:sz w:val="26"/>
          <w:szCs w:val="26"/>
          <w:lang w:val="en-US"/>
        </w:rPr>
        <w:t>lý</w:t>
      </w:r>
      <w:proofErr w:type="spellEnd"/>
      <w:r w:rsidR="005E7DD3" w:rsidRPr="000507AC">
        <w:rPr>
          <w:rFonts w:ascii="Times New Roman" w:hAnsi="Times New Roman" w:cs="Times New Roman"/>
          <w:i/>
          <w:iCs/>
          <w:sz w:val="26"/>
          <w:szCs w:val="26"/>
          <w:lang w:val="en-US"/>
        </w:rPr>
        <w:t xml:space="preserve"> </w:t>
      </w:r>
      <w:proofErr w:type="spellStart"/>
      <w:r w:rsidR="005E7DD3" w:rsidRPr="000507AC">
        <w:rPr>
          <w:rFonts w:ascii="Times New Roman" w:hAnsi="Times New Roman" w:cs="Times New Roman"/>
          <w:i/>
          <w:iCs/>
          <w:sz w:val="26"/>
          <w:szCs w:val="26"/>
          <w:lang w:val="en-US"/>
        </w:rPr>
        <w:t>và</w:t>
      </w:r>
      <w:proofErr w:type="spellEnd"/>
      <w:r w:rsidR="005E7DD3" w:rsidRPr="000507AC">
        <w:rPr>
          <w:rFonts w:ascii="Times New Roman" w:hAnsi="Times New Roman" w:cs="Times New Roman"/>
          <w:i/>
          <w:iCs/>
          <w:sz w:val="26"/>
          <w:szCs w:val="26"/>
          <w:lang w:val="en-US"/>
        </w:rPr>
        <w:t xml:space="preserve"> </w:t>
      </w:r>
      <w:proofErr w:type="spellStart"/>
      <w:r w:rsidR="005E7DD3" w:rsidRPr="000507AC">
        <w:rPr>
          <w:rFonts w:ascii="Times New Roman" w:hAnsi="Times New Roman" w:cs="Times New Roman"/>
          <w:i/>
          <w:iCs/>
          <w:sz w:val="26"/>
          <w:szCs w:val="26"/>
          <w:lang w:val="en-US"/>
        </w:rPr>
        <w:t>quản</w:t>
      </w:r>
      <w:proofErr w:type="spellEnd"/>
      <w:r w:rsidR="005E7DD3" w:rsidRPr="000507AC">
        <w:rPr>
          <w:rFonts w:ascii="Times New Roman" w:hAnsi="Times New Roman" w:cs="Times New Roman"/>
          <w:i/>
          <w:iCs/>
          <w:sz w:val="26"/>
          <w:szCs w:val="26"/>
          <w:lang w:val="en-US"/>
        </w:rPr>
        <w:t xml:space="preserve"> </w:t>
      </w:r>
      <w:proofErr w:type="spellStart"/>
      <w:r w:rsidR="005E7DD3" w:rsidRPr="000507AC">
        <w:rPr>
          <w:rFonts w:ascii="Times New Roman" w:hAnsi="Times New Roman" w:cs="Times New Roman"/>
          <w:i/>
          <w:iCs/>
          <w:sz w:val="26"/>
          <w:szCs w:val="26"/>
          <w:lang w:val="en-US"/>
        </w:rPr>
        <w:t>trị</w:t>
      </w:r>
      <w:proofErr w:type="spellEnd"/>
      <w:r w:rsidR="005E7DD3" w:rsidRPr="000507AC">
        <w:rPr>
          <w:rFonts w:ascii="Times New Roman" w:hAnsi="Times New Roman" w:cs="Times New Roman"/>
          <w:i/>
          <w:iCs/>
          <w:sz w:val="26"/>
          <w:szCs w:val="26"/>
          <w:lang w:val="en-US"/>
        </w:rPr>
        <w:t xml:space="preserve"> </w:t>
      </w:r>
      <w:proofErr w:type="spellStart"/>
      <w:r w:rsidR="005E7DD3" w:rsidRPr="000507AC">
        <w:rPr>
          <w:rFonts w:ascii="Times New Roman" w:hAnsi="Times New Roman" w:cs="Times New Roman"/>
          <w:i/>
          <w:iCs/>
          <w:sz w:val="26"/>
          <w:szCs w:val="26"/>
          <w:lang w:val="en-US"/>
        </w:rPr>
        <w:t>rủi</w:t>
      </w:r>
      <w:proofErr w:type="spellEnd"/>
      <w:r w:rsidR="005E7DD3" w:rsidRPr="000507AC">
        <w:rPr>
          <w:rFonts w:ascii="Times New Roman" w:hAnsi="Times New Roman" w:cs="Times New Roman"/>
          <w:i/>
          <w:iCs/>
          <w:sz w:val="26"/>
          <w:szCs w:val="26"/>
          <w:lang w:val="en-US"/>
        </w:rPr>
        <w:t xml:space="preserve"> </w:t>
      </w:r>
      <w:proofErr w:type="spellStart"/>
      <w:r w:rsidR="005E7DD3" w:rsidRPr="000507AC">
        <w:rPr>
          <w:rFonts w:ascii="Times New Roman" w:hAnsi="Times New Roman" w:cs="Times New Roman"/>
          <w:i/>
          <w:iCs/>
          <w:sz w:val="26"/>
          <w:szCs w:val="26"/>
          <w:lang w:val="en-US"/>
        </w:rPr>
        <w:t>ro</w:t>
      </w:r>
      <w:proofErr w:type="spellEnd"/>
      <w:r w:rsidR="005E7DD3" w:rsidRPr="000507AC">
        <w:rPr>
          <w:rFonts w:ascii="Times New Roman" w:hAnsi="Times New Roman" w:cs="Times New Roman"/>
          <w:i/>
          <w:iCs/>
          <w:sz w:val="26"/>
          <w:szCs w:val="26"/>
          <w:lang w:val="en-US"/>
        </w:rPr>
        <w:t xml:space="preserve"> </w:t>
      </w:r>
      <w:proofErr w:type="spellStart"/>
      <w:r w:rsidR="005E7DD3" w:rsidRPr="000507AC">
        <w:rPr>
          <w:rFonts w:ascii="Times New Roman" w:hAnsi="Times New Roman" w:cs="Times New Roman"/>
          <w:i/>
          <w:iCs/>
          <w:sz w:val="26"/>
          <w:szCs w:val="26"/>
          <w:lang w:val="en-US"/>
        </w:rPr>
        <w:t>cho</w:t>
      </w:r>
      <w:proofErr w:type="spellEnd"/>
      <w:r w:rsidR="005E7DD3" w:rsidRPr="000507AC">
        <w:rPr>
          <w:rFonts w:ascii="Times New Roman" w:hAnsi="Times New Roman" w:cs="Times New Roman"/>
          <w:i/>
          <w:iCs/>
          <w:sz w:val="26"/>
          <w:szCs w:val="26"/>
          <w:lang w:val="en-US"/>
        </w:rPr>
        <w:t xml:space="preserve"> </w:t>
      </w:r>
      <w:proofErr w:type="spellStart"/>
      <w:r w:rsidR="005E7DD3" w:rsidRPr="000507AC">
        <w:rPr>
          <w:rFonts w:ascii="Times New Roman" w:hAnsi="Times New Roman" w:cs="Times New Roman"/>
          <w:i/>
          <w:iCs/>
          <w:sz w:val="26"/>
          <w:szCs w:val="26"/>
          <w:lang w:val="en-US"/>
        </w:rPr>
        <w:t>doanh</w:t>
      </w:r>
      <w:proofErr w:type="spellEnd"/>
      <w:r w:rsidR="005E7DD3" w:rsidRPr="000507AC">
        <w:rPr>
          <w:rFonts w:ascii="Times New Roman" w:hAnsi="Times New Roman" w:cs="Times New Roman"/>
          <w:i/>
          <w:iCs/>
          <w:sz w:val="26"/>
          <w:szCs w:val="26"/>
          <w:lang w:val="en-US"/>
        </w:rPr>
        <w:t xml:space="preserve"> </w:t>
      </w:r>
      <w:proofErr w:type="spellStart"/>
      <w:r w:rsidR="005E7DD3" w:rsidRPr="000507AC">
        <w:rPr>
          <w:rFonts w:ascii="Times New Roman" w:hAnsi="Times New Roman" w:cs="Times New Roman"/>
          <w:i/>
          <w:iCs/>
          <w:sz w:val="26"/>
          <w:szCs w:val="26"/>
          <w:lang w:val="en-US"/>
        </w:rPr>
        <w:t>nghiệp</w:t>
      </w:r>
      <w:proofErr w:type="spellEnd"/>
      <w:r w:rsidR="005E7DD3" w:rsidRPr="000507AC">
        <w:rPr>
          <w:rFonts w:ascii="Times New Roman" w:hAnsi="Times New Roman" w:cs="Times New Roman"/>
          <w:i/>
          <w:iCs/>
          <w:sz w:val="26"/>
          <w:szCs w:val="26"/>
          <w:lang w:val="en-US"/>
        </w:rPr>
        <w:t>.</w:t>
      </w:r>
      <w:r w:rsidR="00E56045" w:rsidRPr="000507AC">
        <w:rPr>
          <w:rFonts w:ascii="Times New Roman" w:hAnsi="Times New Roman" w:cs="Times New Roman"/>
          <w:i/>
          <w:iCs/>
          <w:sz w:val="26"/>
          <w:szCs w:val="26"/>
          <w:lang w:val="en-US"/>
        </w:rPr>
        <w:t xml:space="preserve"> </w:t>
      </w:r>
      <w:r w:rsidR="0057105B" w:rsidRPr="000507AC">
        <w:rPr>
          <w:rFonts w:ascii="Times New Roman" w:hAnsi="Times New Roman" w:cs="Times New Roman"/>
          <w:sz w:val="26"/>
          <w:szCs w:val="26"/>
          <w:lang w:val="en-US"/>
        </w:rPr>
        <w:t xml:space="preserve">Trong </w:t>
      </w:r>
      <w:proofErr w:type="spellStart"/>
      <w:r w:rsidR="0057105B" w:rsidRPr="000507AC">
        <w:rPr>
          <w:rFonts w:ascii="Times New Roman" w:hAnsi="Times New Roman" w:cs="Times New Roman"/>
          <w:sz w:val="26"/>
          <w:szCs w:val="26"/>
          <w:lang w:val="en-US"/>
        </w:rPr>
        <w:t>quá</w:t>
      </w:r>
      <w:proofErr w:type="spellEnd"/>
      <w:r w:rsidR="0057105B" w:rsidRPr="000507AC">
        <w:rPr>
          <w:rFonts w:ascii="Times New Roman" w:hAnsi="Times New Roman" w:cs="Times New Roman"/>
          <w:sz w:val="26"/>
          <w:szCs w:val="26"/>
          <w:lang w:val="en-US"/>
        </w:rPr>
        <w:t xml:space="preserve"> </w:t>
      </w:r>
      <w:proofErr w:type="spellStart"/>
      <w:r w:rsidR="0057105B" w:rsidRPr="000507AC">
        <w:rPr>
          <w:rFonts w:ascii="Times New Roman" w:hAnsi="Times New Roman" w:cs="Times New Roman"/>
          <w:sz w:val="26"/>
          <w:szCs w:val="26"/>
          <w:lang w:val="en-US"/>
        </w:rPr>
        <w:t>trình</w:t>
      </w:r>
      <w:proofErr w:type="spellEnd"/>
      <w:r w:rsidR="0057105B" w:rsidRPr="000507AC">
        <w:rPr>
          <w:rFonts w:ascii="Times New Roman" w:hAnsi="Times New Roman" w:cs="Times New Roman"/>
          <w:sz w:val="26"/>
          <w:szCs w:val="26"/>
          <w:lang w:val="en-US"/>
        </w:rPr>
        <w:t xml:space="preserve"> </w:t>
      </w:r>
      <w:proofErr w:type="spellStart"/>
      <w:r w:rsidR="0057105B" w:rsidRPr="000507AC">
        <w:rPr>
          <w:rFonts w:ascii="Times New Roman" w:hAnsi="Times New Roman" w:cs="Times New Roman"/>
          <w:sz w:val="26"/>
          <w:szCs w:val="26"/>
          <w:lang w:val="en-US"/>
        </w:rPr>
        <w:t>sản</w:t>
      </w:r>
      <w:proofErr w:type="spellEnd"/>
      <w:r w:rsidR="0057105B" w:rsidRPr="000507AC">
        <w:rPr>
          <w:rFonts w:ascii="Times New Roman" w:hAnsi="Times New Roman" w:cs="Times New Roman"/>
          <w:sz w:val="26"/>
          <w:szCs w:val="26"/>
          <w:lang w:val="en-US"/>
        </w:rPr>
        <w:t xml:space="preserve"> </w:t>
      </w:r>
      <w:proofErr w:type="spellStart"/>
      <w:r w:rsidR="0057105B" w:rsidRPr="000507AC">
        <w:rPr>
          <w:rFonts w:ascii="Times New Roman" w:hAnsi="Times New Roman" w:cs="Times New Roman"/>
          <w:sz w:val="26"/>
          <w:szCs w:val="26"/>
          <w:lang w:val="en-US"/>
        </w:rPr>
        <w:t>xuất</w:t>
      </w:r>
      <w:proofErr w:type="spellEnd"/>
      <w:r w:rsidR="0057105B" w:rsidRPr="000507AC">
        <w:rPr>
          <w:rFonts w:ascii="Times New Roman" w:hAnsi="Times New Roman" w:cs="Times New Roman"/>
          <w:sz w:val="26"/>
          <w:szCs w:val="26"/>
          <w:lang w:val="en-US"/>
        </w:rPr>
        <w:t xml:space="preserve">, </w:t>
      </w:r>
      <w:proofErr w:type="spellStart"/>
      <w:r w:rsidR="0057105B" w:rsidRPr="000507AC">
        <w:rPr>
          <w:rFonts w:ascii="Times New Roman" w:hAnsi="Times New Roman" w:cs="Times New Roman"/>
          <w:sz w:val="26"/>
          <w:szCs w:val="26"/>
          <w:lang w:val="en-US"/>
        </w:rPr>
        <w:t>kinh</w:t>
      </w:r>
      <w:proofErr w:type="spellEnd"/>
      <w:r w:rsidR="0057105B" w:rsidRPr="000507AC">
        <w:rPr>
          <w:rFonts w:ascii="Times New Roman" w:hAnsi="Times New Roman" w:cs="Times New Roman"/>
          <w:sz w:val="26"/>
          <w:szCs w:val="26"/>
          <w:lang w:val="en-US"/>
        </w:rPr>
        <w:t xml:space="preserve"> </w:t>
      </w:r>
      <w:proofErr w:type="spellStart"/>
      <w:r w:rsidR="0057105B" w:rsidRPr="000507AC">
        <w:rPr>
          <w:rFonts w:ascii="Times New Roman" w:hAnsi="Times New Roman" w:cs="Times New Roman"/>
          <w:sz w:val="26"/>
          <w:szCs w:val="26"/>
          <w:lang w:val="en-US"/>
        </w:rPr>
        <w:t>doanh</w:t>
      </w:r>
      <w:proofErr w:type="spellEnd"/>
      <w:r w:rsidR="00A3492F" w:rsidRPr="000507AC">
        <w:rPr>
          <w:rFonts w:ascii="Times New Roman" w:hAnsi="Times New Roman" w:cs="Times New Roman"/>
          <w:sz w:val="26"/>
          <w:szCs w:val="26"/>
          <w:lang w:val="en-US"/>
        </w:rPr>
        <w:t xml:space="preserve"> </w:t>
      </w:r>
      <w:proofErr w:type="spellStart"/>
      <w:r w:rsidR="00A3492F" w:rsidRPr="000507AC">
        <w:rPr>
          <w:rFonts w:ascii="Times New Roman" w:hAnsi="Times New Roman" w:cs="Times New Roman"/>
          <w:sz w:val="26"/>
          <w:szCs w:val="26"/>
          <w:lang w:val="en-US"/>
        </w:rPr>
        <w:t>của</w:t>
      </w:r>
      <w:proofErr w:type="spellEnd"/>
      <w:r w:rsidR="00A3492F" w:rsidRPr="000507AC">
        <w:rPr>
          <w:rFonts w:ascii="Times New Roman" w:hAnsi="Times New Roman" w:cs="Times New Roman"/>
          <w:sz w:val="26"/>
          <w:szCs w:val="26"/>
          <w:lang w:val="en-US"/>
        </w:rPr>
        <w:t xml:space="preserve"> mình, </w:t>
      </w:r>
      <w:proofErr w:type="spellStart"/>
      <w:r w:rsidR="00A3492F" w:rsidRPr="000507AC">
        <w:rPr>
          <w:rFonts w:ascii="Times New Roman" w:hAnsi="Times New Roman" w:cs="Times New Roman"/>
          <w:sz w:val="26"/>
          <w:szCs w:val="26"/>
          <w:lang w:val="en-US"/>
        </w:rPr>
        <w:t>doanh</w:t>
      </w:r>
      <w:proofErr w:type="spellEnd"/>
      <w:r w:rsidR="00A3492F" w:rsidRPr="000507AC">
        <w:rPr>
          <w:rFonts w:ascii="Times New Roman" w:hAnsi="Times New Roman" w:cs="Times New Roman"/>
          <w:sz w:val="26"/>
          <w:szCs w:val="26"/>
          <w:lang w:val="en-US"/>
        </w:rPr>
        <w:t xml:space="preserve"> </w:t>
      </w:r>
      <w:proofErr w:type="spellStart"/>
      <w:r w:rsidR="00A3492F" w:rsidRPr="000507AC">
        <w:rPr>
          <w:rFonts w:ascii="Times New Roman" w:hAnsi="Times New Roman" w:cs="Times New Roman"/>
          <w:sz w:val="26"/>
          <w:szCs w:val="26"/>
          <w:lang w:val="en-US"/>
        </w:rPr>
        <w:t>nghiệp</w:t>
      </w:r>
      <w:proofErr w:type="spellEnd"/>
      <w:r w:rsidR="00A3492F" w:rsidRPr="000507AC">
        <w:rPr>
          <w:rFonts w:ascii="Times New Roman" w:hAnsi="Times New Roman" w:cs="Times New Roman"/>
          <w:sz w:val="26"/>
          <w:szCs w:val="26"/>
          <w:lang w:val="en-US"/>
        </w:rPr>
        <w:t xml:space="preserve"> </w:t>
      </w:r>
      <w:proofErr w:type="spellStart"/>
      <w:r w:rsidR="00A3492F" w:rsidRPr="000507AC">
        <w:rPr>
          <w:rFonts w:ascii="Times New Roman" w:hAnsi="Times New Roman" w:cs="Times New Roman"/>
          <w:sz w:val="26"/>
          <w:szCs w:val="26"/>
          <w:lang w:val="en-US"/>
        </w:rPr>
        <w:t>sẽ</w:t>
      </w:r>
      <w:proofErr w:type="spellEnd"/>
      <w:r w:rsidR="00A3492F" w:rsidRPr="000507AC">
        <w:rPr>
          <w:rFonts w:ascii="Times New Roman" w:hAnsi="Times New Roman" w:cs="Times New Roman"/>
          <w:sz w:val="26"/>
          <w:szCs w:val="26"/>
          <w:lang w:val="en-US"/>
        </w:rPr>
        <w:t xml:space="preserve"> </w:t>
      </w:r>
      <w:proofErr w:type="spellStart"/>
      <w:r w:rsidR="00A3492F" w:rsidRPr="000507AC">
        <w:rPr>
          <w:rFonts w:ascii="Times New Roman" w:hAnsi="Times New Roman" w:cs="Times New Roman"/>
          <w:sz w:val="26"/>
          <w:szCs w:val="26"/>
          <w:lang w:val="en-US"/>
        </w:rPr>
        <w:t>phát</w:t>
      </w:r>
      <w:proofErr w:type="spellEnd"/>
      <w:r w:rsidR="00A3492F" w:rsidRPr="000507AC">
        <w:rPr>
          <w:rFonts w:ascii="Times New Roman" w:hAnsi="Times New Roman" w:cs="Times New Roman"/>
          <w:sz w:val="26"/>
          <w:szCs w:val="26"/>
          <w:lang w:val="en-US"/>
        </w:rPr>
        <w:t xml:space="preserve"> </w:t>
      </w:r>
      <w:proofErr w:type="spellStart"/>
      <w:r w:rsidR="00A3492F" w:rsidRPr="000507AC">
        <w:rPr>
          <w:rFonts w:ascii="Times New Roman" w:hAnsi="Times New Roman" w:cs="Times New Roman"/>
          <w:sz w:val="26"/>
          <w:szCs w:val="26"/>
          <w:lang w:val="en-US"/>
        </w:rPr>
        <w:t>sinh</w:t>
      </w:r>
      <w:proofErr w:type="spellEnd"/>
      <w:r w:rsidR="00A3492F" w:rsidRPr="000507AC">
        <w:rPr>
          <w:rFonts w:ascii="Times New Roman" w:hAnsi="Times New Roman" w:cs="Times New Roman"/>
          <w:sz w:val="26"/>
          <w:szCs w:val="26"/>
          <w:lang w:val="en-US"/>
        </w:rPr>
        <w:t xml:space="preserve"> </w:t>
      </w:r>
      <w:proofErr w:type="spellStart"/>
      <w:r w:rsidR="00A3492F" w:rsidRPr="000507AC">
        <w:rPr>
          <w:rFonts w:ascii="Times New Roman" w:hAnsi="Times New Roman" w:cs="Times New Roman"/>
          <w:sz w:val="26"/>
          <w:szCs w:val="26"/>
          <w:lang w:val="en-US"/>
        </w:rPr>
        <w:t>nhiều</w:t>
      </w:r>
      <w:proofErr w:type="spellEnd"/>
      <w:r w:rsidR="00A3492F" w:rsidRPr="000507AC">
        <w:rPr>
          <w:rFonts w:ascii="Times New Roman" w:hAnsi="Times New Roman" w:cs="Times New Roman"/>
          <w:sz w:val="26"/>
          <w:szCs w:val="26"/>
          <w:lang w:val="en-US"/>
        </w:rPr>
        <w:t xml:space="preserve"> </w:t>
      </w:r>
      <w:proofErr w:type="spellStart"/>
      <w:r w:rsidR="00A3492F" w:rsidRPr="000507AC">
        <w:rPr>
          <w:rFonts w:ascii="Times New Roman" w:hAnsi="Times New Roman" w:cs="Times New Roman"/>
          <w:sz w:val="26"/>
          <w:szCs w:val="26"/>
          <w:lang w:val="en-US"/>
        </w:rPr>
        <w:t>vấn</w:t>
      </w:r>
      <w:proofErr w:type="spellEnd"/>
      <w:r w:rsidR="00A3492F" w:rsidRPr="000507AC">
        <w:rPr>
          <w:rFonts w:ascii="Times New Roman" w:hAnsi="Times New Roman" w:cs="Times New Roman"/>
          <w:sz w:val="26"/>
          <w:szCs w:val="26"/>
          <w:lang w:val="en-US"/>
        </w:rPr>
        <w:t xml:space="preserve"> </w:t>
      </w:r>
      <w:proofErr w:type="spellStart"/>
      <w:r w:rsidR="00A3492F" w:rsidRPr="000507AC">
        <w:rPr>
          <w:rFonts w:ascii="Times New Roman" w:hAnsi="Times New Roman" w:cs="Times New Roman"/>
          <w:sz w:val="26"/>
          <w:szCs w:val="26"/>
          <w:lang w:val="en-US"/>
        </w:rPr>
        <w:t>đề</w:t>
      </w:r>
      <w:proofErr w:type="spellEnd"/>
      <w:r w:rsidR="00A3492F" w:rsidRPr="000507AC">
        <w:rPr>
          <w:rFonts w:ascii="Times New Roman" w:hAnsi="Times New Roman" w:cs="Times New Roman"/>
          <w:sz w:val="26"/>
          <w:szCs w:val="26"/>
          <w:lang w:val="en-US"/>
        </w:rPr>
        <w:t xml:space="preserve"> </w:t>
      </w:r>
      <w:proofErr w:type="spellStart"/>
      <w:r w:rsidR="00A3492F" w:rsidRPr="000507AC">
        <w:rPr>
          <w:rFonts w:ascii="Times New Roman" w:hAnsi="Times New Roman" w:cs="Times New Roman"/>
          <w:sz w:val="26"/>
          <w:szCs w:val="26"/>
          <w:lang w:val="en-US"/>
        </w:rPr>
        <w:t>pháp</w:t>
      </w:r>
      <w:proofErr w:type="spellEnd"/>
      <w:r w:rsidR="00A3492F" w:rsidRPr="000507AC">
        <w:rPr>
          <w:rFonts w:ascii="Times New Roman" w:hAnsi="Times New Roman" w:cs="Times New Roman"/>
          <w:sz w:val="26"/>
          <w:szCs w:val="26"/>
          <w:lang w:val="en-US"/>
        </w:rPr>
        <w:t xml:space="preserve"> </w:t>
      </w:r>
      <w:proofErr w:type="spellStart"/>
      <w:r w:rsidR="00A3492F" w:rsidRPr="000507AC">
        <w:rPr>
          <w:rFonts w:ascii="Times New Roman" w:hAnsi="Times New Roman" w:cs="Times New Roman"/>
          <w:sz w:val="26"/>
          <w:szCs w:val="26"/>
          <w:lang w:val="en-US"/>
        </w:rPr>
        <w:t>lý</w:t>
      </w:r>
      <w:proofErr w:type="spellEnd"/>
      <w:r w:rsidR="00A3492F" w:rsidRPr="000507AC">
        <w:rPr>
          <w:rFonts w:ascii="Times New Roman" w:hAnsi="Times New Roman" w:cs="Times New Roman"/>
          <w:sz w:val="26"/>
          <w:szCs w:val="26"/>
          <w:lang w:val="en-US"/>
        </w:rPr>
        <w:t xml:space="preserve"> </w:t>
      </w:r>
      <w:proofErr w:type="spellStart"/>
      <w:r w:rsidR="00A3492F" w:rsidRPr="000507AC">
        <w:rPr>
          <w:rFonts w:ascii="Times New Roman" w:hAnsi="Times New Roman" w:cs="Times New Roman"/>
          <w:sz w:val="26"/>
          <w:szCs w:val="26"/>
          <w:lang w:val="en-US"/>
        </w:rPr>
        <w:t>cần</w:t>
      </w:r>
      <w:proofErr w:type="spellEnd"/>
      <w:r w:rsidR="00A3492F" w:rsidRPr="000507AC">
        <w:rPr>
          <w:rFonts w:ascii="Times New Roman" w:hAnsi="Times New Roman" w:cs="Times New Roman"/>
          <w:sz w:val="26"/>
          <w:szCs w:val="26"/>
          <w:lang w:val="en-US"/>
        </w:rPr>
        <w:t xml:space="preserve"> được giải quyết</w:t>
      </w:r>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bộ</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phận</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pháp</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chế</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phải</w:t>
      </w:r>
      <w:proofErr w:type="spellEnd"/>
      <w:r w:rsidR="00983642" w:rsidRPr="000507AC">
        <w:rPr>
          <w:rFonts w:ascii="Times New Roman" w:hAnsi="Times New Roman" w:cs="Times New Roman"/>
          <w:sz w:val="26"/>
          <w:szCs w:val="26"/>
          <w:lang w:val="en-US"/>
        </w:rPr>
        <w:t xml:space="preserve"> là </w:t>
      </w:r>
      <w:proofErr w:type="spellStart"/>
      <w:r w:rsidR="00983642" w:rsidRPr="000507AC">
        <w:rPr>
          <w:rFonts w:ascii="Times New Roman" w:hAnsi="Times New Roman" w:cs="Times New Roman"/>
          <w:sz w:val="26"/>
          <w:szCs w:val="26"/>
          <w:lang w:val="en-US"/>
        </w:rPr>
        <w:t>nơi</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tiếp</w:t>
      </w:r>
      <w:proofErr w:type="spellEnd"/>
      <w:r w:rsidR="00983642" w:rsidRPr="000507AC">
        <w:rPr>
          <w:rFonts w:ascii="Times New Roman" w:hAnsi="Times New Roman" w:cs="Times New Roman"/>
          <w:sz w:val="26"/>
          <w:szCs w:val="26"/>
          <w:lang w:val="en-US"/>
        </w:rPr>
        <w:t xml:space="preserve"> nhận </w:t>
      </w:r>
      <w:proofErr w:type="spellStart"/>
      <w:r w:rsidR="00983642" w:rsidRPr="000507AC">
        <w:rPr>
          <w:rFonts w:ascii="Times New Roman" w:hAnsi="Times New Roman" w:cs="Times New Roman"/>
          <w:sz w:val="26"/>
          <w:szCs w:val="26"/>
          <w:lang w:val="en-US"/>
        </w:rPr>
        <w:t>các</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vấn</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đề</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dựa</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trên</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các</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dữ</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kiện</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thông</w:t>
      </w:r>
      <w:proofErr w:type="spellEnd"/>
      <w:r w:rsidR="00983642" w:rsidRPr="000507AC">
        <w:rPr>
          <w:rFonts w:ascii="Times New Roman" w:hAnsi="Times New Roman" w:cs="Times New Roman"/>
          <w:sz w:val="26"/>
          <w:szCs w:val="26"/>
          <w:lang w:val="en-US"/>
        </w:rPr>
        <w:t xml:space="preserve"> tin được </w:t>
      </w:r>
      <w:proofErr w:type="spellStart"/>
      <w:r w:rsidR="00983642" w:rsidRPr="000507AC">
        <w:rPr>
          <w:rFonts w:ascii="Times New Roman" w:hAnsi="Times New Roman" w:cs="Times New Roman"/>
          <w:sz w:val="26"/>
          <w:szCs w:val="26"/>
          <w:lang w:val="en-US"/>
        </w:rPr>
        <w:t>cung</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cấp</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để</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phân</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tích</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lập</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luận</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và</w:t>
      </w:r>
      <w:proofErr w:type="spellEnd"/>
      <w:r w:rsidR="00983642" w:rsidRPr="000507AC">
        <w:rPr>
          <w:rFonts w:ascii="Times New Roman" w:hAnsi="Times New Roman" w:cs="Times New Roman"/>
          <w:sz w:val="26"/>
          <w:szCs w:val="26"/>
          <w:lang w:val="en-US"/>
        </w:rPr>
        <w:t xml:space="preserve"> </w:t>
      </w:r>
      <w:proofErr w:type="spellStart"/>
      <w:r w:rsidR="00983642" w:rsidRPr="000507AC">
        <w:rPr>
          <w:rFonts w:ascii="Times New Roman" w:hAnsi="Times New Roman" w:cs="Times New Roman"/>
          <w:sz w:val="26"/>
          <w:szCs w:val="26"/>
          <w:lang w:val="en-US"/>
        </w:rPr>
        <w:t>đưa</w:t>
      </w:r>
      <w:proofErr w:type="spellEnd"/>
      <w:r w:rsidR="00983642" w:rsidRPr="000507AC">
        <w:rPr>
          <w:rFonts w:ascii="Times New Roman" w:hAnsi="Times New Roman" w:cs="Times New Roman"/>
          <w:sz w:val="26"/>
          <w:szCs w:val="26"/>
          <w:lang w:val="en-US"/>
        </w:rPr>
        <w:t xml:space="preserve"> ra </w:t>
      </w:r>
      <w:r w:rsidR="003E5317" w:rsidRPr="000507AC">
        <w:rPr>
          <w:rFonts w:ascii="Times New Roman" w:hAnsi="Times New Roman" w:cs="Times New Roman"/>
          <w:sz w:val="26"/>
          <w:szCs w:val="26"/>
          <w:lang w:val="en-US"/>
        </w:rPr>
        <w:t xml:space="preserve">ý </w:t>
      </w:r>
      <w:proofErr w:type="spellStart"/>
      <w:r w:rsidR="003E5317" w:rsidRPr="000507AC">
        <w:rPr>
          <w:rFonts w:ascii="Times New Roman" w:hAnsi="Times New Roman" w:cs="Times New Roman"/>
          <w:sz w:val="26"/>
          <w:szCs w:val="26"/>
          <w:lang w:val="en-US"/>
        </w:rPr>
        <w:t>kiến</w:t>
      </w:r>
      <w:proofErr w:type="spellEnd"/>
      <w:r w:rsidR="003E5317" w:rsidRPr="000507AC">
        <w:rPr>
          <w:rFonts w:ascii="Times New Roman" w:hAnsi="Times New Roman" w:cs="Times New Roman"/>
          <w:sz w:val="26"/>
          <w:szCs w:val="26"/>
          <w:lang w:val="en-US"/>
        </w:rPr>
        <w:t xml:space="preserve"> tư </w:t>
      </w:r>
      <w:proofErr w:type="spellStart"/>
      <w:r w:rsidR="003E5317" w:rsidRPr="000507AC">
        <w:rPr>
          <w:rFonts w:ascii="Times New Roman" w:hAnsi="Times New Roman" w:cs="Times New Roman"/>
          <w:sz w:val="26"/>
          <w:szCs w:val="26"/>
          <w:lang w:val="en-US"/>
        </w:rPr>
        <w:t>vấn</w:t>
      </w:r>
      <w:proofErr w:type="spellEnd"/>
      <w:r w:rsidR="003E5317" w:rsidRPr="000507AC">
        <w:rPr>
          <w:rFonts w:ascii="Times New Roman" w:hAnsi="Times New Roman" w:cs="Times New Roman"/>
          <w:sz w:val="26"/>
          <w:szCs w:val="26"/>
          <w:lang w:val="en-US"/>
        </w:rPr>
        <w:t xml:space="preserve"> </w:t>
      </w:r>
      <w:proofErr w:type="spellStart"/>
      <w:r w:rsidR="003E5317" w:rsidRPr="000507AC">
        <w:rPr>
          <w:rFonts w:ascii="Times New Roman" w:hAnsi="Times New Roman" w:cs="Times New Roman"/>
          <w:sz w:val="26"/>
          <w:szCs w:val="26"/>
          <w:lang w:val="en-US"/>
        </w:rPr>
        <w:t>pháp</w:t>
      </w:r>
      <w:proofErr w:type="spellEnd"/>
      <w:r w:rsidR="003E5317" w:rsidRPr="000507AC">
        <w:rPr>
          <w:rFonts w:ascii="Times New Roman" w:hAnsi="Times New Roman" w:cs="Times New Roman"/>
          <w:sz w:val="26"/>
          <w:szCs w:val="26"/>
          <w:lang w:val="en-US"/>
        </w:rPr>
        <w:t xml:space="preserve"> </w:t>
      </w:r>
      <w:proofErr w:type="spellStart"/>
      <w:r w:rsidR="003E5317" w:rsidRPr="000507AC">
        <w:rPr>
          <w:rFonts w:ascii="Times New Roman" w:hAnsi="Times New Roman" w:cs="Times New Roman"/>
          <w:sz w:val="26"/>
          <w:szCs w:val="26"/>
          <w:lang w:val="en-US"/>
        </w:rPr>
        <w:t>lý</w:t>
      </w:r>
      <w:proofErr w:type="spellEnd"/>
      <w:r w:rsidR="003E5317" w:rsidRPr="000507AC">
        <w:rPr>
          <w:rFonts w:ascii="Times New Roman" w:hAnsi="Times New Roman" w:cs="Times New Roman"/>
          <w:sz w:val="26"/>
          <w:szCs w:val="26"/>
          <w:lang w:val="en-US"/>
        </w:rPr>
        <w:t xml:space="preserve"> </w:t>
      </w:r>
      <w:proofErr w:type="spellStart"/>
      <w:r w:rsidR="003E5317" w:rsidRPr="000507AC">
        <w:rPr>
          <w:rFonts w:ascii="Times New Roman" w:hAnsi="Times New Roman" w:cs="Times New Roman"/>
          <w:sz w:val="26"/>
          <w:szCs w:val="26"/>
          <w:lang w:val="en-US"/>
        </w:rPr>
        <w:t>và</w:t>
      </w:r>
      <w:proofErr w:type="spellEnd"/>
      <w:r w:rsidR="003E5317" w:rsidRPr="000507AC">
        <w:rPr>
          <w:rFonts w:ascii="Times New Roman" w:hAnsi="Times New Roman" w:cs="Times New Roman"/>
          <w:sz w:val="26"/>
          <w:szCs w:val="26"/>
          <w:lang w:val="en-US"/>
        </w:rPr>
        <w:t xml:space="preserve"> </w:t>
      </w:r>
      <w:proofErr w:type="spellStart"/>
      <w:r w:rsidR="003E5317" w:rsidRPr="000507AC">
        <w:rPr>
          <w:rFonts w:ascii="Times New Roman" w:hAnsi="Times New Roman" w:cs="Times New Roman"/>
          <w:sz w:val="26"/>
          <w:szCs w:val="26"/>
          <w:lang w:val="en-US"/>
        </w:rPr>
        <w:t>phương</w:t>
      </w:r>
      <w:proofErr w:type="spellEnd"/>
      <w:r w:rsidR="003E5317" w:rsidRPr="000507AC">
        <w:rPr>
          <w:rFonts w:ascii="Times New Roman" w:hAnsi="Times New Roman" w:cs="Times New Roman"/>
          <w:sz w:val="26"/>
          <w:szCs w:val="26"/>
          <w:lang w:val="en-US"/>
        </w:rPr>
        <w:t xml:space="preserve"> án </w:t>
      </w:r>
      <w:proofErr w:type="spellStart"/>
      <w:r w:rsidR="003E5317" w:rsidRPr="000507AC">
        <w:rPr>
          <w:rFonts w:ascii="Times New Roman" w:hAnsi="Times New Roman" w:cs="Times New Roman"/>
          <w:sz w:val="26"/>
          <w:szCs w:val="26"/>
          <w:lang w:val="en-US"/>
        </w:rPr>
        <w:t>để</w:t>
      </w:r>
      <w:proofErr w:type="spellEnd"/>
      <w:r w:rsidR="003E5317" w:rsidRPr="000507AC">
        <w:rPr>
          <w:rFonts w:ascii="Times New Roman" w:hAnsi="Times New Roman" w:cs="Times New Roman"/>
          <w:sz w:val="26"/>
          <w:szCs w:val="26"/>
          <w:lang w:val="en-US"/>
        </w:rPr>
        <w:t xml:space="preserve"> giải quyết </w:t>
      </w:r>
      <w:proofErr w:type="spellStart"/>
      <w:r w:rsidR="003E5317" w:rsidRPr="000507AC">
        <w:rPr>
          <w:rFonts w:ascii="Times New Roman" w:hAnsi="Times New Roman" w:cs="Times New Roman"/>
          <w:sz w:val="26"/>
          <w:szCs w:val="26"/>
          <w:lang w:val="en-US"/>
        </w:rPr>
        <w:t>vấn</w:t>
      </w:r>
      <w:proofErr w:type="spellEnd"/>
      <w:r w:rsidR="003E5317" w:rsidRPr="000507AC">
        <w:rPr>
          <w:rFonts w:ascii="Times New Roman" w:hAnsi="Times New Roman" w:cs="Times New Roman"/>
          <w:sz w:val="26"/>
          <w:szCs w:val="26"/>
          <w:lang w:val="en-US"/>
        </w:rPr>
        <w:t xml:space="preserve"> </w:t>
      </w:r>
      <w:proofErr w:type="spellStart"/>
      <w:r w:rsidR="003E5317" w:rsidRPr="000507AC">
        <w:rPr>
          <w:rFonts w:ascii="Times New Roman" w:hAnsi="Times New Roman" w:cs="Times New Roman"/>
          <w:sz w:val="26"/>
          <w:szCs w:val="26"/>
          <w:lang w:val="en-US"/>
        </w:rPr>
        <w:t>đề</w:t>
      </w:r>
      <w:proofErr w:type="spellEnd"/>
      <w:r w:rsidR="003E5317" w:rsidRPr="000507AC">
        <w:rPr>
          <w:rFonts w:ascii="Times New Roman" w:hAnsi="Times New Roman" w:cs="Times New Roman"/>
          <w:sz w:val="26"/>
          <w:szCs w:val="26"/>
          <w:lang w:val="en-US"/>
        </w:rPr>
        <w:t xml:space="preserve"> đó.</w:t>
      </w:r>
      <w:r w:rsidR="009A5BD8" w:rsidRPr="000507AC">
        <w:rPr>
          <w:rFonts w:ascii="Times New Roman" w:hAnsi="Times New Roman" w:cs="Times New Roman"/>
          <w:sz w:val="26"/>
          <w:szCs w:val="26"/>
          <w:lang w:val="en-US"/>
        </w:rPr>
        <w:t xml:space="preserve"> </w:t>
      </w:r>
      <w:r w:rsidR="00B4603D" w:rsidRPr="000507AC">
        <w:rPr>
          <w:rFonts w:ascii="Times New Roman" w:hAnsi="Times New Roman" w:cs="Times New Roman"/>
          <w:sz w:val="26"/>
          <w:szCs w:val="26"/>
          <w:lang w:val="en-US"/>
        </w:rPr>
        <w:t xml:space="preserve">Tư </w:t>
      </w:r>
      <w:proofErr w:type="spellStart"/>
      <w:r w:rsidR="00B4603D" w:rsidRPr="000507AC">
        <w:rPr>
          <w:rFonts w:ascii="Times New Roman" w:hAnsi="Times New Roman" w:cs="Times New Roman"/>
          <w:sz w:val="26"/>
          <w:szCs w:val="26"/>
          <w:lang w:val="en-US"/>
        </w:rPr>
        <w:t>vấn</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pháp</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lý</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trong</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doanh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nghiệp</w:t>
      </w:r>
      <w:proofErr w:type="spellEnd"/>
      <w:r w:rsidR="00B4603D" w:rsidRPr="000507AC">
        <w:rPr>
          <w:rFonts w:ascii="Times New Roman" w:hAnsi="Times New Roman" w:cs="Times New Roman"/>
          <w:sz w:val="26"/>
          <w:szCs w:val="26"/>
          <w:lang w:val="en-US"/>
        </w:rPr>
        <w:t xml:space="preserve"> có </w:t>
      </w:r>
      <w:proofErr w:type="spellStart"/>
      <w:r w:rsidR="00B4603D" w:rsidRPr="000507AC">
        <w:rPr>
          <w:rFonts w:ascii="Times New Roman" w:hAnsi="Times New Roman" w:cs="Times New Roman"/>
          <w:sz w:val="26"/>
          <w:szCs w:val="26"/>
          <w:lang w:val="en-US"/>
        </w:rPr>
        <w:t>phạm</w:t>
      </w:r>
      <w:proofErr w:type="spellEnd"/>
      <w:r w:rsidR="00B4603D" w:rsidRPr="000507AC">
        <w:rPr>
          <w:rFonts w:ascii="Times New Roman" w:hAnsi="Times New Roman" w:cs="Times New Roman"/>
          <w:sz w:val="26"/>
          <w:szCs w:val="26"/>
          <w:lang w:val="en-US"/>
        </w:rPr>
        <w:t xml:space="preserve"> vi </w:t>
      </w:r>
      <w:proofErr w:type="spellStart"/>
      <w:r w:rsidR="00B4603D" w:rsidRPr="000507AC">
        <w:rPr>
          <w:rFonts w:ascii="Times New Roman" w:hAnsi="Times New Roman" w:cs="Times New Roman"/>
          <w:sz w:val="26"/>
          <w:szCs w:val="26"/>
          <w:lang w:val="en-US"/>
        </w:rPr>
        <w:t>xoay</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quanh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hoạt</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động</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kinh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doanh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của</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doanh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nghiệp</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chủ</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yếu</w:t>
      </w:r>
      <w:proofErr w:type="spellEnd"/>
      <w:r w:rsidR="00B4603D" w:rsidRPr="000507AC">
        <w:rPr>
          <w:rFonts w:ascii="Times New Roman" w:hAnsi="Times New Roman" w:cs="Times New Roman"/>
          <w:sz w:val="26"/>
          <w:szCs w:val="26"/>
          <w:lang w:val="en-US"/>
        </w:rPr>
        <w:t xml:space="preserve"> là </w:t>
      </w:r>
      <w:proofErr w:type="spellStart"/>
      <w:r w:rsidR="00B4603D" w:rsidRPr="000507AC">
        <w:rPr>
          <w:rFonts w:ascii="Times New Roman" w:hAnsi="Times New Roman" w:cs="Times New Roman"/>
          <w:sz w:val="26"/>
          <w:szCs w:val="26"/>
          <w:lang w:val="en-US"/>
        </w:rPr>
        <w:t>các</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vấn</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đề</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thuộc</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lĩnh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vực</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pháp</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luật</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doanh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nghiệp</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pháp</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luật</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thương</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mại</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và</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pháp</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luật</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dân</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sự</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chủ</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yếu</w:t>
      </w:r>
      <w:proofErr w:type="spellEnd"/>
      <w:r w:rsidR="00B4603D" w:rsidRPr="000507AC">
        <w:rPr>
          <w:rFonts w:ascii="Times New Roman" w:hAnsi="Times New Roman" w:cs="Times New Roman"/>
          <w:sz w:val="26"/>
          <w:szCs w:val="26"/>
          <w:lang w:val="en-US"/>
        </w:rPr>
        <w:t xml:space="preserve"> là </w:t>
      </w:r>
      <w:proofErr w:type="spellStart"/>
      <w:r w:rsidR="00B4603D" w:rsidRPr="000507AC">
        <w:rPr>
          <w:rFonts w:ascii="Times New Roman" w:hAnsi="Times New Roman" w:cs="Times New Roman"/>
          <w:sz w:val="26"/>
          <w:szCs w:val="26"/>
          <w:lang w:val="en-US"/>
        </w:rPr>
        <w:t>hợp</w:t>
      </w:r>
      <w:proofErr w:type="spellEnd"/>
      <w:r w:rsidR="00B4603D" w:rsidRPr="000507AC">
        <w:rPr>
          <w:rFonts w:ascii="Times New Roman" w:hAnsi="Times New Roman" w:cs="Times New Roman"/>
          <w:sz w:val="26"/>
          <w:szCs w:val="26"/>
          <w:lang w:val="en-US"/>
        </w:rPr>
        <w:t xml:space="preserve"> đồng), </w:t>
      </w:r>
      <w:proofErr w:type="spellStart"/>
      <w:r w:rsidR="00B4603D" w:rsidRPr="000507AC">
        <w:rPr>
          <w:rFonts w:ascii="Times New Roman" w:hAnsi="Times New Roman" w:cs="Times New Roman"/>
          <w:sz w:val="26"/>
          <w:szCs w:val="26"/>
          <w:lang w:val="en-US"/>
        </w:rPr>
        <w:t>pháp</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luật</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lao</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động</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và</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bảo</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hiểm</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xã</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hội</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Ngoài</w:t>
      </w:r>
      <w:proofErr w:type="spellEnd"/>
      <w:r w:rsidR="00B4603D" w:rsidRPr="000507AC">
        <w:rPr>
          <w:rFonts w:ascii="Times New Roman" w:hAnsi="Times New Roman" w:cs="Times New Roman"/>
          <w:sz w:val="26"/>
          <w:szCs w:val="26"/>
          <w:lang w:val="en-US"/>
        </w:rPr>
        <w:t xml:space="preserve"> ra, </w:t>
      </w:r>
      <w:proofErr w:type="spellStart"/>
      <w:r w:rsidR="00B4603D" w:rsidRPr="000507AC">
        <w:rPr>
          <w:rFonts w:ascii="Times New Roman" w:hAnsi="Times New Roman" w:cs="Times New Roman"/>
          <w:sz w:val="26"/>
          <w:szCs w:val="26"/>
          <w:lang w:val="en-US"/>
        </w:rPr>
        <w:t>tùy</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đặc</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thù</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ngành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nghề</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kinh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doanh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mà</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mỗi</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doanh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nghiệp</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sẽ</w:t>
      </w:r>
      <w:proofErr w:type="spellEnd"/>
      <w:r w:rsidR="00B4603D" w:rsidRPr="000507AC">
        <w:rPr>
          <w:rFonts w:ascii="Times New Roman" w:hAnsi="Times New Roman" w:cs="Times New Roman"/>
          <w:sz w:val="26"/>
          <w:szCs w:val="26"/>
          <w:lang w:val="en-US"/>
        </w:rPr>
        <w:t xml:space="preserve"> có </w:t>
      </w:r>
      <w:proofErr w:type="spellStart"/>
      <w:r w:rsidR="00B4603D" w:rsidRPr="000507AC">
        <w:rPr>
          <w:rFonts w:ascii="Times New Roman" w:hAnsi="Times New Roman" w:cs="Times New Roman"/>
          <w:sz w:val="26"/>
          <w:szCs w:val="26"/>
          <w:lang w:val="en-US"/>
        </w:rPr>
        <w:t>lĩnh</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vực</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cần</w:t>
      </w:r>
      <w:proofErr w:type="spellEnd"/>
      <w:r w:rsidR="00B4603D" w:rsidRPr="000507AC">
        <w:rPr>
          <w:rFonts w:ascii="Times New Roman" w:hAnsi="Times New Roman" w:cs="Times New Roman"/>
          <w:sz w:val="26"/>
          <w:szCs w:val="26"/>
          <w:lang w:val="en-US"/>
        </w:rPr>
        <w:t xml:space="preserve"> được tư </w:t>
      </w:r>
      <w:proofErr w:type="spellStart"/>
      <w:r w:rsidR="00B4603D" w:rsidRPr="000507AC">
        <w:rPr>
          <w:rFonts w:ascii="Times New Roman" w:hAnsi="Times New Roman" w:cs="Times New Roman"/>
          <w:sz w:val="26"/>
          <w:szCs w:val="26"/>
          <w:lang w:val="en-US"/>
        </w:rPr>
        <w:t>vấn</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pháp</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lý</w:t>
      </w:r>
      <w:proofErr w:type="spellEnd"/>
      <w:r w:rsidR="00B4603D" w:rsidRPr="000507AC">
        <w:rPr>
          <w:rFonts w:ascii="Times New Roman" w:hAnsi="Times New Roman" w:cs="Times New Roman"/>
          <w:sz w:val="26"/>
          <w:szCs w:val="26"/>
          <w:lang w:val="en-US"/>
        </w:rPr>
        <w:t xml:space="preserve"> là </w:t>
      </w:r>
      <w:proofErr w:type="spellStart"/>
      <w:r w:rsidR="00B4603D" w:rsidRPr="000507AC">
        <w:rPr>
          <w:rFonts w:ascii="Times New Roman" w:hAnsi="Times New Roman" w:cs="Times New Roman"/>
          <w:sz w:val="26"/>
          <w:szCs w:val="26"/>
          <w:lang w:val="en-US"/>
        </w:rPr>
        <w:t>khác</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nhau</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Hoạt</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động</w:t>
      </w:r>
      <w:proofErr w:type="spellEnd"/>
      <w:r w:rsidR="00B4603D" w:rsidRPr="000507AC">
        <w:rPr>
          <w:rFonts w:ascii="Times New Roman" w:hAnsi="Times New Roman" w:cs="Times New Roman"/>
          <w:sz w:val="26"/>
          <w:szCs w:val="26"/>
          <w:lang w:val="en-US"/>
        </w:rPr>
        <w:t xml:space="preserve"> tư </w:t>
      </w:r>
      <w:proofErr w:type="spellStart"/>
      <w:r w:rsidR="00B4603D" w:rsidRPr="000507AC">
        <w:rPr>
          <w:rFonts w:ascii="Times New Roman" w:hAnsi="Times New Roman" w:cs="Times New Roman"/>
          <w:sz w:val="26"/>
          <w:szCs w:val="26"/>
          <w:lang w:val="en-US"/>
        </w:rPr>
        <w:t>vấn</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pháp</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luật</w:t>
      </w:r>
      <w:proofErr w:type="spellEnd"/>
      <w:r w:rsidR="00B4603D" w:rsidRPr="000507AC">
        <w:rPr>
          <w:rFonts w:ascii="Times New Roman" w:hAnsi="Times New Roman" w:cs="Times New Roman"/>
          <w:sz w:val="26"/>
          <w:szCs w:val="26"/>
          <w:lang w:val="en-US"/>
        </w:rPr>
        <w:t xml:space="preserve"> là </w:t>
      </w:r>
      <w:proofErr w:type="spellStart"/>
      <w:r w:rsidR="00B4603D" w:rsidRPr="000507AC">
        <w:rPr>
          <w:rFonts w:ascii="Times New Roman" w:hAnsi="Times New Roman" w:cs="Times New Roman"/>
          <w:sz w:val="26"/>
          <w:szCs w:val="26"/>
          <w:lang w:val="en-US"/>
        </w:rPr>
        <w:t>hoạt</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động</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cốt</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lõi</w:t>
      </w:r>
      <w:proofErr w:type="spellEnd"/>
      <w:r w:rsidR="00B4603D" w:rsidRPr="000507AC">
        <w:rPr>
          <w:rFonts w:ascii="Times New Roman" w:hAnsi="Times New Roman" w:cs="Times New Roman"/>
          <w:sz w:val="26"/>
          <w:szCs w:val="26"/>
          <w:lang w:val="en-US"/>
        </w:rPr>
        <w:t xml:space="preserve">, được </w:t>
      </w:r>
      <w:proofErr w:type="spellStart"/>
      <w:r w:rsidR="00B4603D" w:rsidRPr="000507AC">
        <w:rPr>
          <w:rFonts w:ascii="Times New Roman" w:hAnsi="Times New Roman" w:cs="Times New Roman"/>
          <w:sz w:val="26"/>
          <w:szCs w:val="26"/>
          <w:lang w:val="en-US"/>
        </w:rPr>
        <w:t>thực</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hiện</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xuyên</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suốt</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trong</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quá</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trình</w:t>
      </w:r>
      <w:proofErr w:type="spellEnd"/>
      <w:r w:rsidR="00B4603D" w:rsidRPr="000507AC">
        <w:rPr>
          <w:rFonts w:ascii="Times New Roman" w:hAnsi="Times New Roman" w:cs="Times New Roman"/>
          <w:sz w:val="26"/>
          <w:szCs w:val="26"/>
          <w:lang w:val="en-US"/>
        </w:rPr>
        <w:t xml:space="preserve"> hành </w:t>
      </w:r>
      <w:proofErr w:type="spellStart"/>
      <w:r w:rsidR="00B4603D" w:rsidRPr="000507AC">
        <w:rPr>
          <w:rFonts w:ascii="Times New Roman" w:hAnsi="Times New Roman" w:cs="Times New Roman"/>
          <w:sz w:val="26"/>
          <w:szCs w:val="26"/>
          <w:lang w:val="en-US"/>
        </w:rPr>
        <w:t>nghề</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của</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pháp</w:t>
      </w:r>
      <w:proofErr w:type="spellEnd"/>
      <w:r w:rsidR="00B4603D" w:rsidRPr="000507AC">
        <w:rPr>
          <w:rFonts w:ascii="Times New Roman" w:hAnsi="Times New Roman" w:cs="Times New Roman"/>
          <w:sz w:val="26"/>
          <w:szCs w:val="26"/>
          <w:lang w:val="en-US"/>
        </w:rPr>
        <w:t xml:space="preserve"> </w:t>
      </w:r>
      <w:proofErr w:type="spellStart"/>
      <w:r w:rsidR="00B4603D" w:rsidRPr="000507AC">
        <w:rPr>
          <w:rFonts w:ascii="Times New Roman" w:hAnsi="Times New Roman" w:cs="Times New Roman"/>
          <w:sz w:val="26"/>
          <w:szCs w:val="26"/>
          <w:lang w:val="en-US"/>
        </w:rPr>
        <w:t>chế</w:t>
      </w:r>
      <w:proofErr w:type="spellEnd"/>
      <w:r w:rsidR="00B4603D" w:rsidRPr="000507AC">
        <w:rPr>
          <w:rFonts w:ascii="Times New Roman" w:hAnsi="Times New Roman" w:cs="Times New Roman"/>
          <w:sz w:val="26"/>
          <w:szCs w:val="26"/>
          <w:lang w:val="en-US"/>
        </w:rPr>
        <w:t>.</w:t>
      </w:r>
    </w:p>
    <w:p w14:paraId="6DBAD361" w14:textId="35746F1C" w:rsidR="00B4603D" w:rsidRPr="000507AC" w:rsidRDefault="00B4603D" w:rsidP="008D0BEB">
      <w:pPr>
        <w:spacing w:before="120" w:after="0"/>
        <w:ind w:firstLine="709"/>
        <w:rPr>
          <w:rFonts w:ascii="Times New Roman" w:hAnsi="Times New Roman" w:cs="Times New Roman"/>
          <w:sz w:val="26"/>
          <w:szCs w:val="26"/>
          <w:lang w:val="en-US"/>
        </w:rPr>
      </w:pPr>
      <w:proofErr w:type="spellStart"/>
      <w:r w:rsidRPr="000507AC">
        <w:rPr>
          <w:rFonts w:ascii="Times New Roman" w:hAnsi="Times New Roman" w:cs="Times New Roman"/>
          <w:sz w:val="26"/>
          <w:szCs w:val="26"/>
          <w:lang w:val="en-US"/>
        </w:rPr>
        <w:t>Một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trong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các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vai</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trò</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lớn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khác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của</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chế</w:t>
      </w:r>
      <w:proofErr w:type="spellEnd"/>
      <w:r w:rsidRPr="000507AC">
        <w:rPr>
          <w:rFonts w:ascii="Times New Roman" w:hAnsi="Times New Roman" w:cs="Times New Roman"/>
          <w:sz w:val="26"/>
          <w:szCs w:val="26"/>
          <w:lang w:val="en-US"/>
        </w:rPr>
        <w:t xml:space="preserve"> là </w:t>
      </w:r>
      <w:proofErr w:type="spellStart"/>
      <w:r w:rsidRPr="000507AC">
        <w:rPr>
          <w:rFonts w:ascii="Times New Roman" w:hAnsi="Times New Roman" w:cs="Times New Roman"/>
          <w:sz w:val="26"/>
          <w:szCs w:val="26"/>
          <w:lang w:val="en-US"/>
        </w:rPr>
        <w:t>quản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trị</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rủi</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ro</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lý</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cho</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doanh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nghiệp</w:t>
      </w:r>
      <w:proofErr w:type="spellEnd"/>
      <w:r w:rsidRPr="000507AC">
        <w:rPr>
          <w:rFonts w:ascii="Times New Roman" w:hAnsi="Times New Roman" w:cs="Times New Roman"/>
          <w:sz w:val="26"/>
          <w:szCs w:val="26"/>
          <w:lang w:val="en-US"/>
        </w:rPr>
        <w:t xml:space="preserve">. </w:t>
      </w:r>
      <w:r w:rsidR="00B208CB" w:rsidRPr="000507AC">
        <w:rPr>
          <w:rFonts w:ascii="Times New Roman" w:hAnsi="Times New Roman" w:cs="Times New Roman"/>
          <w:sz w:val="26"/>
          <w:szCs w:val="26"/>
          <w:lang w:val="en-US"/>
        </w:rPr>
        <w:t xml:space="preserve">Doanh </w:t>
      </w:r>
      <w:proofErr w:type="spellStart"/>
      <w:r w:rsidR="00B208CB" w:rsidRPr="000507AC">
        <w:rPr>
          <w:rFonts w:ascii="Times New Roman" w:hAnsi="Times New Roman" w:cs="Times New Roman"/>
          <w:sz w:val="26"/>
          <w:szCs w:val="26"/>
          <w:lang w:val="en-US"/>
        </w:rPr>
        <w:t>nghiệp</w:t>
      </w:r>
      <w:proofErr w:type="spellEnd"/>
      <w:r w:rsidR="00B208CB" w:rsidRPr="000507AC">
        <w:rPr>
          <w:rFonts w:ascii="Times New Roman" w:hAnsi="Times New Roman" w:cs="Times New Roman"/>
          <w:sz w:val="26"/>
          <w:szCs w:val="26"/>
          <w:lang w:val="en-US"/>
        </w:rPr>
        <w:t xml:space="preserve"> với tư </w:t>
      </w:r>
      <w:proofErr w:type="spellStart"/>
      <w:r w:rsidR="00B208CB" w:rsidRPr="000507AC">
        <w:rPr>
          <w:rFonts w:ascii="Times New Roman" w:hAnsi="Times New Roman" w:cs="Times New Roman"/>
          <w:sz w:val="26"/>
          <w:szCs w:val="26"/>
          <w:lang w:val="en-US"/>
        </w:rPr>
        <w:t>cách</w:t>
      </w:r>
      <w:proofErr w:type="spellEnd"/>
      <w:r w:rsidR="00B208CB" w:rsidRPr="000507AC">
        <w:rPr>
          <w:rFonts w:ascii="Times New Roman" w:hAnsi="Times New Roman" w:cs="Times New Roman"/>
          <w:sz w:val="26"/>
          <w:szCs w:val="26"/>
          <w:lang w:val="en-US"/>
        </w:rPr>
        <w:t xml:space="preserve"> </w:t>
      </w:r>
      <w:proofErr w:type="spellStart"/>
      <w:r w:rsidR="00B208CB" w:rsidRPr="000507AC">
        <w:rPr>
          <w:rFonts w:ascii="Times New Roman" w:hAnsi="Times New Roman" w:cs="Times New Roman"/>
          <w:sz w:val="26"/>
          <w:szCs w:val="26"/>
          <w:lang w:val="en-US"/>
        </w:rPr>
        <w:t>pháp</w:t>
      </w:r>
      <w:proofErr w:type="spellEnd"/>
      <w:r w:rsidR="00B208CB" w:rsidRPr="000507AC">
        <w:rPr>
          <w:rFonts w:ascii="Times New Roman" w:hAnsi="Times New Roman" w:cs="Times New Roman"/>
          <w:sz w:val="26"/>
          <w:szCs w:val="26"/>
          <w:lang w:val="en-US"/>
        </w:rPr>
        <w:t xml:space="preserve"> </w:t>
      </w:r>
      <w:proofErr w:type="spellStart"/>
      <w:r w:rsidR="00B208CB" w:rsidRPr="000507AC">
        <w:rPr>
          <w:rFonts w:ascii="Times New Roman" w:hAnsi="Times New Roman" w:cs="Times New Roman"/>
          <w:sz w:val="26"/>
          <w:szCs w:val="26"/>
          <w:lang w:val="en-US"/>
        </w:rPr>
        <w:t>nhân</w:t>
      </w:r>
      <w:proofErr w:type="spellEnd"/>
      <w:r w:rsidR="00B208CB" w:rsidRPr="000507AC">
        <w:rPr>
          <w:rFonts w:ascii="Times New Roman" w:hAnsi="Times New Roman" w:cs="Times New Roman"/>
          <w:sz w:val="26"/>
          <w:szCs w:val="26"/>
          <w:lang w:val="en-US"/>
        </w:rPr>
        <w:t xml:space="preserve"> là </w:t>
      </w:r>
      <w:proofErr w:type="spellStart"/>
      <w:r w:rsidR="00B208CB" w:rsidRPr="000507AC">
        <w:rPr>
          <w:rFonts w:ascii="Times New Roman" w:hAnsi="Times New Roman" w:cs="Times New Roman"/>
          <w:sz w:val="26"/>
          <w:szCs w:val="26"/>
          <w:lang w:val="en-US"/>
        </w:rPr>
        <w:t>chủ</w:t>
      </w:r>
      <w:proofErr w:type="spellEnd"/>
      <w:r w:rsidR="00B208CB" w:rsidRPr="000507AC">
        <w:rPr>
          <w:rFonts w:ascii="Times New Roman" w:hAnsi="Times New Roman" w:cs="Times New Roman"/>
          <w:sz w:val="26"/>
          <w:szCs w:val="26"/>
          <w:lang w:val="en-US"/>
        </w:rPr>
        <w:t xml:space="preserve"> thể </w:t>
      </w:r>
      <w:proofErr w:type="spellStart"/>
      <w:r w:rsidR="00B208CB" w:rsidRPr="000507AC">
        <w:rPr>
          <w:rFonts w:ascii="Times New Roman" w:hAnsi="Times New Roman" w:cs="Times New Roman"/>
          <w:sz w:val="26"/>
          <w:szCs w:val="26"/>
          <w:lang w:val="en-US"/>
        </w:rPr>
        <w:t>tham</w:t>
      </w:r>
      <w:proofErr w:type="spellEnd"/>
      <w:r w:rsidR="00B208CB" w:rsidRPr="000507AC">
        <w:rPr>
          <w:rFonts w:ascii="Times New Roman" w:hAnsi="Times New Roman" w:cs="Times New Roman"/>
          <w:sz w:val="26"/>
          <w:szCs w:val="26"/>
          <w:lang w:val="en-US"/>
        </w:rPr>
        <w:t xml:space="preserve"> </w:t>
      </w:r>
      <w:proofErr w:type="spellStart"/>
      <w:r w:rsidR="00B208CB" w:rsidRPr="000507AC">
        <w:rPr>
          <w:rFonts w:ascii="Times New Roman" w:hAnsi="Times New Roman" w:cs="Times New Roman"/>
          <w:sz w:val="26"/>
          <w:szCs w:val="26"/>
          <w:lang w:val="en-US"/>
        </w:rPr>
        <w:t>gia</w:t>
      </w:r>
      <w:proofErr w:type="spellEnd"/>
      <w:r w:rsidR="00B208CB" w:rsidRPr="000507AC">
        <w:rPr>
          <w:rFonts w:ascii="Times New Roman" w:hAnsi="Times New Roman" w:cs="Times New Roman"/>
          <w:sz w:val="26"/>
          <w:szCs w:val="26"/>
          <w:lang w:val="en-US"/>
        </w:rPr>
        <w:t xml:space="preserve"> </w:t>
      </w:r>
      <w:proofErr w:type="spellStart"/>
      <w:r w:rsidR="00B208CB" w:rsidRPr="000507AC">
        <w:rPr>
          <w:rFonts w:ascii="Times New Roman" w:hAnsi="Times New Roman" w:cs="Times New Roman"/>
          <w:sz w:val="26"/>
          <w:szCs w:val="26"/>
          <w:lang w:val="en-US"/>
        </w:rPr>
        <w:t>nhiều</w:t>
      </w:r>
      <w:proofErr w:type="spellEnd"/>
      <w:r w:rsidR="00B208CB" w:rsidRPr="000507AC">
        <w:rPr>
          <w:rFonts w:ascii="Times New Roman" w:hAnsi="Times New Roman" w:cs="Times New Roman"/>
          <w:sz w:val="26"/>
          <w:szCs w:val="26"/>
          <w:lang w:val="en-US"/>
        </w:rPr>
        <w:t xml:space="preserve"> </w:t>
      </w:r>
      <w:proofErr w:type="spellStart"/>
      <w:r w:rsidR="00B208CB" w:rsidRPr="000507AC">
        <w:rPr>
          <w:rFonts w:ascii="Times New Roman" w:hAnsi="Times New Roman" w:cs="Times New Roman"/>
          <w:sz w:val="26"/>
          <w:szCs w:val="26"/>
          <w:lang w:val="en-US"/>
        </w:rPr>
        <w:t>quan</w:t>
      </w:r>
      <w:proofErr w:type="spellEnd"/>
      <w:r w:rsidR="00B208CB" w:rsidRPr="000507AC">
        <w:rPr>
          <w:rFonts w:ascii="Times New Roman" w:hAnsi="Times New Roman" w:cs="Times New Roman"/>
          <w:sz w:val="26"/>
          <w:szCs w:val="26"/>
          <w:lang w:val="en-US"/>
        </w:rPr>
        <w:t xml:space="preserve"> </w:t>
      </w:r>
      <w:proofErr w:type="spellStart"/>
      <w:r w:rsidR="00B208CB" w:rsidRPr="000507AC">
        <w:rPr>
          <w:rFonts w:ascii="Times New Roman" w:hAnsi="Times New Roman" w:cs="Times New Roman"/>
          <w:sz w:val="26"/>
          <w:szCs w:val="26"/>
          <w:lang w:val="en-US"/>
        </w:rPr>
        <w:t>hệ</w:t>
      </w:r>
      <w:proofErr w:type="spellEnd"/>
      <w:r w:rsidR="00B208CB"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pháp</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luật</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như</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quan</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hệ</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hợp</w:t>
      </w:r>
      <w:proofErr w:type="spellEnd"/>
      <w:r w:rsidR="00C0620A" w:rsidRPr="000507AC">
        <w:rPr>
          <w:rFonts w:ascii="Times New Roman" w:hAnsi="Times New Roman" w:cs="Times New Roman"/>
          <w:sz w:val="26"/>
          <w:szCs w:val="26"/>
          <w:lang w:val="en-US"/>
        </w:rPr>
        <w:t xml:space="preserve"> đồng, </w:t>
      </w:r>
      <w:proofErr w:type="spellStart"/>
      <w:r w:rsidR="00C0620A" w:rsidRPr="000507AC">
        <w:rPr>
          <w:rFonts w:ascii="Times New Roman" w:hAnsi="Times New Roman" w:cs="Times New Roman"/>
          <w:sz w:val="26"/>
          <w:szCs w:val="26"/>
          <w:lang w:val="en-US"/>
        </w:rPr>
        <w:t>quan</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hệ</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lao</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động</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bảo</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hiểm</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xã</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hội</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đất</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đai</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thuế</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tài</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chính</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bản</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thân</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các</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quan</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hệ</w:t>
      </w:r>
      <w:proofErr w:type="spellEnd"/>
      <w:r w:rsidR="00C0620A" w:rsidRPr="000507AC">
        <w:rPr>
          <w:rFonts w:ascii="Times New Roman" w:hAnsi="Times New Roman" w:cs="Times New Roman"/>
          <w:sz w:val="26"/>
          <w:szCs w:val="26"/>
          <w:lang w:val="en-US"/>
        </w:rPr>
        <w:t xml:space="preserve"> này luôn </w:t>
      </w:r>
      <w:proofErr w:type="spellStart"/>
      <w:r w:rsidR="00C0620A" w:rsidRPr="000507AC">
        <w:rPr>
          <w:rFonts w:ascii="Times New Roman" w:hAnsi="Times New Roman" w:cs="Times New Roman"/>
          <w:sz w:val="26"/>
          <w:szCs w:val="26"/>
          <w:lang w:val="en-US"/>
        </w:rPr>
        <w:t>luôn</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tồn</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tại</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các</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rủi</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ro</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pháp</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lý</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mà</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khi</w:t>
      </w:r>
      <w:proofErr w:type="spellEnd"/>
      <w:r w:rsidR="00C0620A" w:rsidRPr="000507AC">
        <w:rPr>
          <w:rFonts w:ascii="Times New Roman" w:hAnsi="Times New Roman" w:cs="Times New Roman"/>
          <w:sz w:val="26"/>
          <w:szCs w:val="26"/>
          <w:lang w:val="en-US"/>
        </w:rPr>
        <w:t xml:space="preserve"> nó </w:t>
      </w:r>
      <w:proofErr w:type="spellStart"/>
      <w:r w:rsidR="00C0620A" w:rsidRPr="000507AC">
        <w:rPr>
          <w:rFonts w:ascii="Times New Roman" w:hAnsi="Times New Roman" w:cs="Times New Roman"/>
          <w:sz w:val="26"/>
          <w:szCs w:val="26"/>
          <w:lang w:val="en-US"/>
        </w:rPr>
        <w:t>xảy</w:t>
      </w:r>
      <w:proofErr w:type="spellEnd"/>
      <w:r w:rsidR="00C0620A" w:rsidRPr="000507AC">
        <w:rPr>
          <w:rFonts w:ascii="Times New Roman" w:hAnsi="Times New Roman" w:cs="Times New Roman"/>
          <w:sz w:val="26"/>
          <w:szCs w:val="26"/>
          <w:lang w:val="en-US"/>
        </w:rPr>
        <w:t xml:space="preserve"> ra </w:t>
      </w:r>
      <w:proofErr w:type="spellStart"/>
      <w:r w:rsidR="00C0620A" w:rsidRPr="000507AC">
        <w:rPr>
          <w:rFonts w:ascii="Times New Roman" w:hAnsi="Times New Roman" w:cs="Times New Roman"/>
          <w:sz w:val="26"/>
          <w:szCs w:val="26"/>
          <w:lang w:val="en-US"/>
        </w:rPr>
        <w:t>sẽ</w:t>
      </w:r>
      <w:proofErr w:type="spellEnd"/>
      <w:r w:rsidR="00C0620A" w:rsidRPr="000507AC">
        <w:rPr>
          <w:rFonts w:ascii="Times New Roman" w:hAnsi="Times New Roman" w:cs="Times New Roman"/>
          <w:sz w:val="26"/>
          <w:szCs w:val="26"/>
          <w:lang w:val="en-US"/>
        </w:rPr>
        <w:t xml:space="preserve"> có </w:t>
      </w:r>
      <w:proofErr w:type="spellStart"/>
      <w:r w:rsidR="00C0620A" w:rsidRPr="000507AC">
        <w:rPr>
          <w:rFonts w:ascii="Times New Roman" w:hAnsi="Times New Roman" w:cs="Times New Roman"/>
          <w:sz w:val="26"/>
          <w:szCs w:val="26"/>
          <w:lang w:val="en-US"/>
        </w:rPr>
        <w:t>nguy</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cơ</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gây</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nhiều</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thiệt</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hại</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cho</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doanh</w:t>
      </w:r>
      <w:proofErr w:type="spellEnd"/>
      <w:r w:rsidR="00C0620A" w:rsidRPr="000507AC">
        <w:rPr>
          <w:rFonts w:ascii="Times New Roman" w:hAnsi="Times New Roman" w:cs="Times New Roman"/>
          <w:sz w:val="26"/>
          <w:szCs w:val="26"/>
          <w:lang w:val="en-US"/>
        </w:rPr>
        <w:t xml:space="preserve"> </w:t>
      </w:r>
      <w:proofErr w:type="spellStart"/>
      <w:r w:rsidR="00C0620A" w:rsidRPr="000507AC">
        <w:rPr>
          <w:rFonts w:ascii="Times New Roman" w:hAnsi="Times New Roman" w:cs="Times New Roman"/>
          <w:sz w:val="26"/>
          <w:szCs w:val="26"/>
          <w:lang w:val="en-US"/>
        </w:rPr>
        <w:t>nghiệp</w:t>
      </w:r>
      <w:proofErr w:type="spellEnd"/>
      <w:r w:rsidR="00C0620A" w:rsidRPr="000507AC">
        <w:rPr>
          <w:rFonts w:ascii="Times New Roman" w:hAnsi="Times New Roman" w:cs="Times New Roman"/>
          <w:sz w:val="26"/>
          <w:szCs w:val="26"/>
          <w:lang w:val="en-US"/>
        </w:rPr>
        <w:t>.</w:t>
      </w:r>
      <w:r w:rsidR="00E428ED" w:rsidRPr="000507AC">
        <w:rPr>
          <w:rFonts w:ascii="Times New Roman" w:hAnsi="Times New Roman" w:cs="Times New Roman"/>
          <w:sz w:val="26"/>
          <w:szCs w:val="26"/>
          <w:lang w:val="en-US"/>
        </w:rPr>
        <w:t xml:space="preserve"> Pháp </w:t>
      </w:r>
      <w:proofErr w:type="spellStart"/>
      <w:r w:rsidR="00E428ED" w:rsidRPr="000507AC">
        <w:rPr>
          <w:rFonts w:ascii="Times New Roman" w:hAnsi="Times New Roman" w:cs="Times New Roman"/>
          <w:sz w:val="26"/>
          <w:szCs w:val="26"/>
          <w:lang w:val="en-US"/>
        </w:rPr>
        <w:t>chế</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đóng</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vai</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trò</w:t>
      </w:r>
      <w:proofErr w:type="spellEnd"/>
      <w:r w:rsidR="00E428ED" w:rsidRPr="000507AC">
        <w:rPr>
          <w:rFonts w:ascii="Times New Roman" w:hAnsi="Times New Roman" w:cs="Times New Roman"/>
          <w:sz w:val="26"/>
          <w:szCs w:val="26"/>
          <w:lang w:val="en-US"/>
        </w:rPr>
        <w:t xml:space="preserve"> là </w:t>
      </w:r>
      <w:proofErr w:type="spellStart"/>
      <w:r w:rsidR="00E428ED" w:rsidRPr="000507AC">
        <w:rPr>
          <w:rFonts w:ascii="Times New Roman" w:hAnsi="Times New Roman" w:cs="Times New Roman"/>
          <w:sz w:val="26"/>
          <w:szCs w:val="26"/>
          <w:lang w:val="en-US"/>
        </w:rPr>
        <w:t>bộ</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phận</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theo</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sát</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kiểm</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soát</w:t>
      </w:r>
      <w:proofErr w:type="spellEnd"/>
      <w:r w:rsidR="00E428ED" w:rsidRPr="000507AC">
        <w:rPr>
          <w:rFonts w:ascii="Times New Roman" w:hAnsi="Times New Roman" w:cs="Times New Roman"/>
          <w:sz w:val="26"/>
          <w:szCs w:val="26"/>
          <w:lang w:val="en-US"/>
        </w:rPr>
        <w:t xml:space="preserve"> đối với </w:t>
      </w:r>
      <w:proofErr w:type="spellStart"/>
      <w:r w:rsidR="00E428ED" w:rsidRPr="000507AC">
        <w:rPr>
          <w:rFonts w:ascii="Times New Roman" w:hAnsi="Times New Roman" w:cs="Times New Roman"/>
          <w:sz w:val="26"/>
          <w:szCs w:val="26"/>
          <w:lang w:val="en-US"/>
        </w:rPr>
        <w:t>mọi</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quan</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hệ</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pháp</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lastRenderedPageBreak/>
        <w:t>luật</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mà</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doanh</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nghiệp</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tham</w:t>
      </w:r>
      <w:proofErr w:type="spellEnd"/>
      <w:r w:rsidR="00E428ED" w:rsidRPr="000507AC">
        <w:rPr>
          <w:rFonts w:ascii="Times New Roman" w:hAnsi="Times New Roman" w:cs="Times New Roman"/>
          <w:sz w:val="26"/>
          <w:szCs w:val="26"/>
          <w:lang w:val="en-US"/>
        </w:rPr>
        <w:t xml:space="preserve"> </w:t>
      </w:r>
      <w:proofErr w:type="spellStart"/>
      <w:r w:rsidR="00E428ED" w:rsidRPr="000507AC">
        <w:rPr>
          <w:rFonts w:ascii="Times New Roman" w:hAnsi="Times New Roman" w:cs="Times New Roman"/>
          <w:sz w:val="26"/>
          <w:szCs w:val="26"/>
          <w:lang w:val="en-US"/>
        </w:rPr>
        <w:t>gia</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dựa</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vào</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kiến</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thức</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pháp</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lý</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và</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kinh</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nghiệm</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thực</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tiễn</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của</w:t>
      </w:r>
      <w:proofErr w:type="spellEnd"/>
      <w:r w:rsidR="0085529C" w:rsidRPr="000507AC">
        <w:rPr>
          <w:rFonts w:ascii="Times New Roman" w:hAnsi="Times New Roman" w:cs="Times New Roman"/>
          <w:sz w:val="26"/>
          <w:szCs w:val="26"/>
          <w:lang w:val="en-US"/>
        </w:rPr>
        <w:t xml:space="preserve"> mình </w:t>
      </w:r>
      <w:proofErr w:type="spellStart"/>
      <w:r w:rsidR="0085529C" w:rsidRPr="000507AC">
        <w:rPr>
          <w:rFonts w:ascii="Times New Roman" w:hAnsi="Times New Roman" w:cs="Times New Roman"/>
          <w:sz w:val="26"/>
          <w:szCs w:val="26"/>
          <w:lang w:val="en-US"/>
        </w:rPr>
        <w:t>để</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hạn</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chế</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tối</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đa</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các</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rủi</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ro</w:t>
      </w:r>
      <w:proofErr w:type="spellEnd"/>
      <w:r w:rsidR="0085529C" w:rsidRPr="000507AC">
        <w:rPr>
          <w:rFonts w:ascii="Times New Roman" w:hAnsi="Times New Roman" w:cs="Times New Roman"/>
          <w:sz w:val="26"/>
          <w:szCs w:val="26"/>
          <w:lang w:val="en-US"/>
        </w:rPr>
        <w:t xml:space="preserve"> có thể </w:t>
      </w:r>
      <w:proofErr w:type="spellStart"/>
      <w:r w:rsidR="0085529C" w:rsidRPr="000507AC">
        <w:rPr>
          <w:rFonts w:ascii="Times New Roman" w:hAnsi="Times New Roman" w:cs="Times New Roman"/>
          <w:sz w:val="26"/>
          <w:szCs w:val="26"/>
          <w:lang w:val="en-US"/>
        </w:rPr>
        <w:t>xảy</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đến</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cho</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doanh</w:t>
      </w:r>
      <w:proofErr w:type="spellEnd"/>
      <w:r w:rsidR="0085529C" w:rsidRPr="000507AC">
        <w:rPr>
          <w:rFonts w:ascii="Times New Roman" w:hAnsi="Times New Roman" w:cs="Times New Roman"/>
          <w:sz w:val="26"/>
          <w:szCs w:val="26"/>
          <w:lang w:val="en-US"/>
        </w:rPr>
        <w:t xml:space="preserve"> </w:t>
      </w:r>
      <w:proofErr w:type="spellStart"/>
      <w:r w:rsidR="0085529C" w:rsidRPr="000507AC">
        <w:rPr>
          <w:rFonts w:ascii="Times New Roman" w:hAnsi="Times New Roman" w:cs="Times New Roman"/>
          <w:sz w:val="26"/>
          <w:szCs w:val="26"/>
          <w:lang w:val="en-US"/>
        </w:rPr>
        <w:t>nghiệp</w:t>
      </w:r>
      <w:proofErr w:type="spellEnd"/>
      <w:r w:rsidR="0085529C" w:rsidRPr="000507AC">
        <w:rPr>
          <w:rFonts w:ascii="Times New Roman" w:hAnsi="Times New Roman" w:cs="Times New Roman"/>
          <w:sz w:val="26"/>
          <w:szCs w:val="26"/>
          <w:lang w:val="en-US"/>
        </w:rPr>
        <w:t>.</w:t>
      </w:r>
    </w:p>
    <w:p w14:paraId="27C9C396" w14:textId="0FC848CD" w:rsidR="009A7881" w:rsidRPr="000507AC" w:rsidRDefault="00AC5B99" w:rsidP="008D0BEB">
      <w:pPr>
        <w:spacing w:before="120" w:after="0"/>
        <w:ind w:firstLine="709"/>
        <w:rPr>
          <w:rFonts w:ascii="Times New Roman" w:hAnsi="Times New Roman" w:cs="Times New Roman"/>
          <w:sz w:val="26"/>
          <w:szCs w:val="26"/>
          <w:lang w:val="en-US"/>
        </w:rPr>
      </w:pPr>
      <w:proofErr w:type="spellStart"/>
      <w:r w:rsidRPr="000507AC">
        <w:rPr>
          <w:rFonts w:ascii="Times New Roman" w:hAnsi="Times New Roman" w:cs="Times New Roman"/>
          <w:i/>
          <w:iCs/>
          <w:sz w:val="26"/>
          <w:szCs w:val="26"/>
          <w:lang w:val="en-US"/>
        </w:rPr>
        <w:t>Thứ</w:t>
      </w:r>
      <w:proofErr w:type="spellEnd"/>
      <w:r w:rsidRPr="000507AC">
        <w:rPr>
          <w:rFonts w:ascii="Times New Roman" w:hAnsi="Times New Roman" w:cs="Times New Roman"/>
          <w:i/>
          <w:iCs/>
          <w:sz w:val="26"/>
          <w:szCs w:val="26"/>
          <w:lang w:val="en-US"/>
        </w:rPr>
        <w:t xml:space="preserve"> </w:t>
      </w:r>
      <w:proofErr w:type="spellStart"/>
      <w:r w:rsidRPr="000507AC">
        <w:rPr>
          <w:rFonts w:ascii="Times New Roman" w:hAnsi="Times New Roman" w:cs="Times New Roman"/>
          <w:i/>
          <w:iCs/>
          <w:sz w:val="26"/>
          <w:szCs w:val="26"/>
          <w:lang w:val="en-US"/>
        </w:rPr>
        <w:t>hai</w:t>
      </w:r>
      <w:proofErr w:type="spellEnd"/>
      <w:r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vai</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trò</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đại</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diện</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bảo</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vệ</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quyền</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và</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lợi</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ích</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hợp</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pháp</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của</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doanh</w:t>
      </w:r>
      <w:proofErr w:type="spellEnd"/>
      <w:r w:rsidR="009A7881" w:rsidRPr="000507AC">
        <w:rPr>
          <w:rFonts w:ascii="Times New Roman" w:hAnsi="Times New Roman" w:cs="Times New Roman"/>
          <w:i/>
          <w:iCs/>
          <w:sz w:val="26"/>
          <w:szCs w:val="26"/>
          <w:lang w:val="en-US"/>
        </w:rPr>
        <w:t xml:space="preserve"> </w:t>
      </w:r>
      <w:proofErr w:type="spellStart"/>
      <w:r w:rsidR="009A7881" w:rsidRPr="000507AC">
        <w:rPr>
          <w:rFonts w:ascii="Times New Roman" w:hAnsi="Times New Roman" w:cs="Times New Roman"/>
          <w:i/>
          <w:iCs/>
          <w:sz w:val="26"/>
          <w:szCs w:val="26"/>
          <w:lang w:val="en-US"/>
        </w:rPr>
        <w:t>nghiệp</w:t>
      </w:r>
      <w:proofErr w:type="spellEnd"/>
      <w:r w:rsidR="00E56045" w:rsidRPr="000507AC">
        <w:rPr>
          <w:rFonts w:ascii="Times New Roman" w:hAnsi="Times New Roman" w:cs="Times New Roman"/>
          <w:i/>
          <w:iCs/>
          <w:sz w:val="26"/>
          <w:szCs w:val="26"/>
          <w:lang w:val="en-US"/>
        </w:rPr>
        <w:t xml:space="preserve">. </w:t>
      </w:r>
      <w:r w:rsidR="00E56045" w:rsidRPr="000507AC">
        <w:rPr>
          <w:rFonts w:ascii="Times New Roman" w:hAnsi="Times New Roman" w:cs="Times New Roman"/>
          <w:sz w:val="26"/>
          <w:szCs w:val="26"/>
          <w:lang w:val="en-US"/>
        </w:rPr>
        <w:t xml:space="preserve">Vai </w:t>
      </w:r>
      <w:proofErr w:type="spellStart"/>
      <w:r w:rsidR="00E56045" w:rsidRPr="000507AC">
        <w:rPr>
          <w:rFonts w:ascii="Times New Roman" w:hAnsi="Times New Roman" w:cs="Times New Roman"/>
          <w:sz w:val="26"/>
          <w:szCs w:val="26"/>
          <w:lang w:val="en-US"/>
        </w:rPr>
        <w:t>trò</w:t>
      </w:r>
      <w:proofErr w:type="spellEnd"/>
      <w:r w:rsidR="00E56045" w:rsidRPr="000507AC">
        <w:rPr>
          <w:rFonts w:ascii="Times New Roman" w:hAnsi="Times New Roman" w:cs="Times New Roman"/>
          <w:sz w:val="26"/>
          <w:szCs w:val="26"/>
          <w:lang w:val="en-US"/>
        </w:rPr>
        <w:t xml:space="preserve"> này thể </w:t>
      </w:r>
      <w:proofErr w:type="spellStart"/>
      <w:r w:rsidR="00E56045" w:rsidRPr="000507AC">
        <w:rPr>
          <w:rFonts w:ascii="Times New Roman" w:hAnsi="Times New Roman" w:cs="Times New Roman"/>
          <w:sz w:val="26"/>
          <w:szCs w:val="26"/>
          <w:lang w:val="en-US"/>
        </w:rPr>
        <w:t>hiện</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chủ</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yếu</w:t>
      </w:r>
      <w:proofErr w:type="spellEnd"/>
      <w:r w:rsidR="00E56045" w:rsidRPr="000507AC">
        <w:rPr>
          <w:rFonts w:ascii="Times New Roman" w:hAnsi="Times New Roman" w:cs="Times New Roman"/>
          <w:sz w:val="26"/>
          <w:szCs w:val="26"/>
          <w:lang w:val="en-US"/>
        </w:rPr>
        <w:t xml:space="preserve"> ở </w:t>
      </w:r>
      <w:proofErr w:type="spellStart"/>
      <w:r w:rsidR="00E56045" w:rsidRPr="000507AC">
        <w:rPr>
          <w:rFonts w:ascii="Times New Roman" w:hAnsi="Times New Roman" w:cs="Times New Roman"/>
          <w:sz w:val="26"/>
          <w:szCs w:val="26"/>
          <w:lang w:val="en-US"/>
        </w:rPr>
        <w:t>các</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nhóm</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công</w:t>
      </w:r>
      <w:proofErr w:type="spellEnd"/>
      <w:r w:rsidR="00E56045" w:rsidRPr="000507AC">
        <w:rPr>
          <w:rFonts w:ascii="Times New Roman" w:hAnsi="Times New Roman" w:cs="Times New Roman"/>
          <w:sz w:val="26"/>
          <w:szCs w:val="26"/>
          <w:lang w:val="en-US"/>
        </w:rPr>
        <w:t xml:space="preserve"> việc bao </w:t>
      </w:r>
      <w:proofErr w:type="spellStart"/>
      <w:r w:rsidR="00E56045" w:rsidRPr="000507AC">
        <w:rPr>
          <w:rFonts w:ascii="Times New Roman" w:hAnsi="Times New Roman" w:cs="Times New Roman"/>
          <w:sz w:val="26"/>
          <w:szCs w:val="26"/>
          <w:lang w:val="en-US"/>
        </w:rPr>
        <w:t>gồm</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thực</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hiện</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thủ</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tục</w:t>
      </w:r>
      <w:proofErr w:type="spellEnd"/>
      <w:r w:rsidR="00E56045" w:rsidRPr="000507AC">
        <w:rPr>
          <w:rFonts w:ascii="Times New Roman" w:hAnsi="Times New Roman" w:cs="Times New Roman"/>
          <w:sz w:val="26"/>
          <w:szCs w:val="26"/>
          <w:lang w:val="en-US"/>
        </w:rPr>
        <w:t xml:space="preserve"> hành </w:t>
      </w:r>
      <w:proofErr w:type="spellStart"/>
      <w:r w:rsidR="00E56045" w:rsidRPr="000507AC">
        <w:rPr>
          <w:rFonts w:ascii="Times New Roman" w:hAnsi="Times New Roman" w:cs="Times New Roman"/>
          <w:sz w:val="26"/>
          <w:szCs w:val="26"/>
          <w:lang w:val="en-US"/>
        </w:rPr>
        <w:t>chính</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cấp</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phép</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đầu</w:t>
      </w:r>
      <w:proofErr w:type="spellEnd"/>
      <w:r w:rsidR="00E56045" w:rsidRPr="000507AC">
        <w:rPr>
          <w:rFonts w:ascii="Times New Roman" w:hAnsi="Times New Roman" w:cs="Times New Roman"/>
          <w:sz w:val="26"/>
          <w:szCs w:val="26"/>
          <w:lang w:val="en-US"/>
        </w:rPr>
        <w:t xml:space="preserve"> tư, </w:t>
      </w:r>
      <w:proofErr w:type="spellStart"/>
      <w:r w:rsidR="00E56045" w:rsidRPr="000507AC">
        <w:rPr>
          <w:rFonts w:ascii="Times New Roman" w:hAnsi="Times New Roman" w:cs="Times New Roman"/>
          <w:sz w:val="26"/>
          <w:szCs w:val="26"/>
          <w:lang w:val="en-US"/>
        </w:rPr>
        <w:t>điều</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chỉnh</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dự</w:t>
      </w:r>
      <w:proofErr w:type="spellEnd"/>
      <w:r w:rsidR="00E56045" w:rsidRPr="000507AC">
        <w:rPr>
          <w:rFonts w:ascii="Times New Roman" w:hAnsi="Times New Roman" w:cs="Times New Roman"/>
          <w:sz w:val="26"/>
          <w:szCs w:val="26"/>
          <w:lang w:val="en-US"/>
        </w:rPr>
        <w:t xml:space="preserve"> án </w:t>
      </w:r>
      <w:proofErr w:type="spellStart"/>
      <w:r w:rsidR="00E56045" w:rsidRPr="000507AC">
        <w:rPr>
          <w:rFonts w:ascii="Times New Roman" w:hAnsi="Times New Roman" w:cs="Times New Roman"/>
          <w:sz w:val="26"/>
          <w:szCs w:val="26"/>
          <w:lang w:val="en-US"/>
        </w:rPr>
        <w:t>đầu</w:t>
      </w:r>
      <w:proofErr w:type="spellEnd"/>
      <w:r w:rsidR="00E56045" w:rsidRPr="000507AC">
        <w:rPr>
          <w:rFonts w:ascii="Times New Roman" w:hAnsi="Times New Roman" w:cs="Times New Roman"/>
          <w:sz w:val="26"/>
          <w:szCs w:val="26"/>
          <w:lang w:val="en-US"/>
        </w:rPr>
        <w:t xml:space="preserve"> tư, </w:t>
      </w:r>
      <w:proofErr w:type="spellStart"/>
      <w:r w:rsidR="00E56045" w:rsidRPr="000507AC">
        <w:rPr>
          <w:rFonts w:ascii="Times New Roman" w:hAnsi="Times New Roman" w:cs="Times New Roman"/>
          <w:sz w:val="26"/>
          <w:szCs w:val="26"/>
          <w:lang w:val="en-US"/>
        </w:rPr>
        <w:t>đăng</w:t>
      </w:r>
      <w:proofErr w:type="spellEnd"/>
      <w:r w:rsidR="00E56045" w:rsidRPr="000507AC">
        <w:rPr>
          <w:rFonts w:ascii="Times New Roman" w:hAnsi="Times New Roman" w:cs="Times New Roman"/>
          <w:sz w:val="26"/>
          <w:szCs w:val="26"/>
          <w:lang w:val="en-US"/>
        </w:rPr>
        <w:t xml:space="preserve"> ký </w:t>
      </w:r>
      <w:proofErr w:type="spellStart"/>
      <w:r w:rsidR="00E56045" w:rsidRPr="000507AC">
        <w:rPr>
          <w:rFonts w:ascii="Times New Roman" w:hAnsi="Times New Roman" w:cs="Times New Roman"/>
          <w:sz w:val="26"/>
          <w:szCs w:val="26"/>
          <w:lang w:val="en-US"/>
        </w:rPr>
        <w:t>doanh</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nghiệp</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điều</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chỉnh</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thông</w:t>
      </w:r>
      <w:proofErr w:type="spellEnd"/>
      <w:r w:rsidR="00E56045" w:rsidRPr="000507AC">
        <w:rPr>
          <w:rFonts w:ascii="Times New Roman" w:hAnsi="Times New Roman" w:cs="Times New Roman"/>
          <w:sz w:val="26"/>
          <w:szCs w:val="26"/>
          <w:lang w:val="en-US"/>
        </w:rPr>
        <w:t xml:space="preserve"> tin </w:t>
      </w:r>
      <w:proofErr w:type="spellStart"/>
      <w:r w:rsidR="00E56045" w:rsidRPr="000507AC">
        <w:rPr>
          <w:rFonts w:ascii="Times New Roman" w:hAnsi="Times New Roman" w:cs="Times New Roman"/>
          <w:sz w:val="26"/>
          <w:szCs w:val="26"/>
          <w:lang w:val="en-US"/>
        </w:rPr>
        <w:t>đăng</w:t>
      </w:r>
      <w:proofErr w:type="spellEnd"/>
      <w:r w:rsidR="00E56045" w:rsidRPr="000507AC">
        <w:rPr>
          <w:rFonts w:ascii="Times New Roman" w:hAnsi="Times New Roman" w:cs="Times New Roman"/>
          <w:sz w:val="26"/>
          <w:szCs w:val="26"/>
          <w:lang w:val="en-US"/>
        </w:rPr>
        <w:t xml:space="preserve"> ký </w:t>
      </w:r>
      <w:proofErr w:type="spellStart"/>
      <w:r w:rsidR="00E56045" w:rsidRPr="000507AC">
        <w:rPr>
          <w:rFonts w:ascii="Times New Roman" w:hAnsi="Times New Roman" w:cs="Times New Roman"/>
          <w:sz w:val="26"/>
          <w:szCs w:val="26"/>
          <w:lang w:val="en-US"/>
        </w:rPr>
        <w:t>doanh</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nghiệp</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xin</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giấy</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phép</w:t>
      </w:r>
      <w:proofErr w:type="spellEnd"/>
      <w:r w:rsidR="00E56045" w:rsidRPr="000507AC">
        <w:rPr>
          <w:rFonts w:ascii="Times New Roman" w:hAnsi="Times New Roman" w:cs="Times New Roman"/>
          <w:sz w:val="26"/>
          <w:szCs w:val="26"/>
          <w:lang w:val="en-US"/>
        </w:rPr>
        <w:t xml:space="preserve"> con, </w:t>
      </w:r>
      <w:proofErr w:type="spellStart"/>
      <w:r w:rsidR="00E56045" w:rsidRPr="000507AC">
        <w:rPr>
          <w:rFonts w:ascii="Times New Roman" w:hAnsi="Times New Roman" w:cs="Times New Roman"/>
          <w:sz w:val="26"/>
          <w:szCs w:val="26"/>
          <w:lang w:val="en-US"/>
        </w:rPr>
        <w:t>giấy</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phép</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lao</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động</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bảo</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hiểm</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xã</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hội</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thực</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hiện</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đại</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diện</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theo</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ủy</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quyền</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để</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tham</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gia</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tố</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tụng</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trong</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các</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vụ</w:t>
      </w:r>
      <w:proofErr w:type="spellEnd"/>
      <w:r w:rsidR="00E56045" w:rsidRPr="000507AC">
        <w:rPr>
          <w:rFonts w:ascii="Times New Roman" w:hAnsi="Times New Roman" w:cs="Times New Roman"/>
          <w:sz w:val="26"/>
          <w:szCs w:val="26"/>
          <w:lang w:val="en-US"/>
        </w:rPr>
        <w:t xml:space="preserve"> án </w:t>
      </w:r>
      <w:proofErr w:type="spellStart"/>
      <w:r w:rsidR="00E56045" w:rsidRPr="000507AC">
        <w:rPr>
          <w:rFonts w:ascii="Times New Roman" w:hAnsi="Times New Roman" w:cs="Times New Roman"/>
          <w:sz w:val="26"/>
          <w:szCs w:val="26"/>
          <w:lang w:val="en-US"/>
        </w:rPr>
        <w:t>dân</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sự</w:t>
      </w:r>
      <w:proofErr w:type="spellEnd"/>
      <w:r w:rsidR="00E56045" w:rsidRPr="000507AC">
        <w:rPr>
          <w:rFonts w:ascii="Times New Roman" w:hAnsi="Times New Roman" w:cs="Times New Roman"/>
          <w:sz w:val="26"/>
          <w:szCs w:val="26"/>
          <w:lang w:val="en-US"/>
        </w:rPr>
        <w:t xml:space="preserve">, hành </w:t>
      </w:r>
      <w:proofErr w:type="spellStart"/>
      <w:r w:rsidR="00E56045" w:rsidRPr="000507AC">
        <w:rPr>
          <w:rFonts w:ascii="Times New Roman" w:hAnsi="Times New Roman" w:cs="Times New Roman"/>
          <w:sz w:val="26"/>
          <w:szCs w:val="26"/>
          <w:lang w:val="en-US"/>
        </w:rPr>
        <w:t>chính</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kinh</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doanh</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thương</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mại</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lao</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động</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hình</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sự</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đại</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diện</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đàm</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phán</w:t>
      </w:r>
      <w:proofErr w:type="spellEnd"/>
      <w:r w:rsidR="00E56045" w:rsidRPr="000507AC">
        <w:rPr>
          <w:rFonts w:ascii="Times New Roman" w:hAnsi="Times New Roman" w:cs="Times New Roman"/>
          <w:sz w:val="26"/>
          <w:szCs w:val="26"/>
          <w:lang w:val="en-US"/>
        </w:rPr>
        <w:t xml:space="preserve">, ký </w:t>
      </w:r>
      <w:proofErr w:type="spellStart"/>
      <w:r w:rsidR="00E56045" w:rsidRPr="000507AC">
        <w:rPr>
          <w:rFonts w:ascii="Times New Roman" w:hAnsi="Times New Roman" w:cs="Times New Roman"/>
          <w:sz w:val="26"/>
          <w:szCs w:val="26"/>
          <w:lang w:val="en-US"/>
        </w:rPr>
        <w:t>kết</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hợp</w:t>
      </w:r>
      <w:proofErr w:type="spellEnd"/>
      <w:r w:rsidR="00E56045" w:rsidRPr="000507AC">
        <w:rPr>
          <w:rFonts w:ascii="Times New Roman" w:hAnsi="Times New Roman" w:cs="Times New Roman"/>
          <w:sz w:val="26"/>
          <w:szCs w:val="26"/>
          <w:lang w:val="en-US"/>
        </w:rPr>
        <w:t xml:space="preserve"> đồng hay </w:t>
      </w:r>
      <w:proofErr w:type="spellStart"/>
      <w:r w:rsidR="00E56045" w:rsidRPr="000507AC">
        <w:rPr>
          <w:rFonts w:ascii="Times New Roman" w:hAnsi="Times New Roman" w:cs="Times New Roman"/>
          <w:sz w:val="26"/>
          <w:szCs w:val="26"/>
          <w:lang w:val="en-US"/>
        </w:rPr>
        <w:t>đại</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diện</w:t>
      </w:r>
      <w:proofErr w:type="spellEnd"/>
      <w:r w:rsidR="00E56045" w:rsidRPr="000507AC">
        <w:rPr>
          <w:rFonts w:ascii="Times New Roman" w:hAnsi="Times New Roman" w:cs="Times New Roman"/>
          <w:sz w:val="26"/>
          <w:szCs w:val="26"/>
          <w:lang w:val="en-US"/>
        </w:rPr>
        <w:t xml:space="preserve"> làm việc với </w:t>
      </w:r>
      <w:proofErr w:type="spellStart"/>
      <w:r w:rsidR="00E56045" w:rsidRPr="000507AC">
        <w:rPr>
          <w:rFonts w:ascii="Times New Roman" w:hAnsi="Times New Roman" w:cs="Times New Roman"/>
          <w:sz w:val="26"/>
          <w:szCs w:val="26"/>
          <w:lang w:val="en-US"/>
        </w:rPr>
        <w:t>các</w:t>
      </w:r>
      <w:proofErr w:type="spellEnd"/>
      <w:r w:rsidR="00E56045" w:rsidRPr="000507AC">
        <w:rPr>
          <w:rFonts w:ascii="Times New Roman" w:hAnsi="Times New Roman" w:cs="Times New Roman"/>
          <w:sz w:val="26"/>
          <w:szCs w:val="26"/>
          <w:lang w:val="en-US"/>
        </w:rPr>
        <w:t xml:space="preserve"> bên </w:t>
      </w:r>
      <w:proofErr w:type="spellStart"/>
      <w:r w:rsidR="00E56045" w:rsidRPr="000507AC">
        <w:rPr>
          <w:rFonts w:ascii="Times New Roman" w:hAnsi="Times New Roman" w:cs="Times New Roman"/>
          <w:sz w:val="26"/>
          <w:szCs w:val="26"/>
          <w:lang w:val="en-US"/>
        </w:rPr>
        <w:t>thứ</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ba</w:t>
      </w:r>
      <w:proofErr w:type="spellEnd"/>
      <w:r w:rsidR="00E56045" w:rsidRPr="000507AC">
        <w:rPr>
          <w:rFonts w:ascii="Times New Roman" w:hAnsi="Times New Roman" w:cs="Times New Roman"/>
          <w:sz w:val="26"/>
          <w:szCs w:val="26"/>
          <w:lang w:val="en-US"/>
        </w:rPr>
        <w:t xml:space="preserve"> </w:t>
      </w:r>
      <w:proofErr w:type="spellStart"/>
      <w:r w:rsidR="00E56045" w:rsidRPr="000507AC">
        <w:rPr>
          <w:rFonts w:ascii="Times New Roman" w:hAnsi="Times New Roman" w:cs="Times New Roman"/>
          <w:sz w:val="26"/>
          <w:szCs w:val="26"/>
          <w:lang w:val="en-US"/>
        </w:rPr>
        <w:t>khác</w:t>
      </w:r>
      <w:proofErr w:type="spellEnd"/>
      <w:r w:rsidR="00E56045" w:rsidRPr="000507AC">
        <w:rPr>
          <w:rFonts w:ascii="Times New Roman" w:hAnsi="Times New Roman" w:cs="Times New Roman"/>
          <w:sz w:val="26"/>
          <w:szCs w:val="26"/>
          <w:lang w:val="en-US"/>
        </w:rPr>
        <w:t xml:space="preserve"> có liên </w:t>
      </w:r>
      <w:proofErr w:type="spellStart"/>
      <w:r w:rsidR="00E56045" w:rsidRPr="000507AC">
        <w:rPr>
          <w:rFonts w:ascii="Times New Roman" w:hAnsi="Times New Roman" w:cs="Times New Roman"/>
          <w:sz w:val="26"/>
          <w:szCs w:val="26"/>
          <w:lang w:val="en-US"/>
        </w:rPr>
        <w:t>qua</w:t>
      </w:r>
      <w:r w:rsidR="00831074" w:rsidRPr="000507AC">
        <w:rPr>
          <w:rFonts w:ascii="Times New Roman" w:hAnsi="Times New Roman" w:cs="Times New Roman"/>
          <w:sz w:val="26"/>
          <w:szCs w:val="26"/>
          <w:lang w:val="en-US"/>
        </w:rPr>
        <w:t>n</w:t>
      </w:r>
      <w:proofErr w:type="spellEnd"/>
      <w:r w:rsidR="00831074" w:rsidRPr="000507AC">
        <w:rPr>
          <w:rFonts w:ascii="Times New Roman" w:hAnsi="Times New Roman" w:cs="Times New Roman"/>
          <w:sz w:val="26"/>
          <w:szCs w:val="26"/>
          <w:lang w:val="en-US"/>
        </w:rPr>
        <w:t xml:space="preserve">. Pháp </w:t>
      </w:r>
      <w:proofErr w:type="spellStart"/>
      <w:r w:rsidR="00831074" w:rsidRPr="000507AC">
        <w:rPr>
          <w:rFonts w:ascii="Times New Roman" w:hAnsi="Times New Roman" w:cs="Times New Roman"/>
          <w:sz w:val="26"/>
          <w:szCs w:val="26"/>
          <w:lang w:val="en-US"/>
        </w:rPr>
        <w:t>chế</w:t>
      </w:r>
      <w:proofErr w:type="spellEnd"/>
      <w:r w:rsidR="00831074" w:rsidRPr="000507AC">
        <w:rPr>
          <w:rFonts w:ascii="Times New Roman" w:hAnsi="Times New Roman" w:cs="Times New Roman"/>
          <w:sz w:val="26"/>
          <w:szCs w:val="26"/>
          <w:lang w:val="en-US"/>
        </w:rPr>
        <w:t xml:space="preserve"> </w:t>
      </w:r>
      <w:proofErr w:type="spellStart"/>
      <w:r w:rsidR="00831074" w:rsidRPr="000507AC">
        <w:rPr>
          <w:rFonts w:ascii="Times New Roman" w:hAnsi="Times New Roman" w:cs="Times New Roman"/>
          <w:sz w:val="26"/>
          <w:szCs w:val="26"/>
          <w:lang w:val="en-US"/>
        </w:rPr>
        <w:t>phải</w:t>
      </w:r>
      <w:proofErr w:type="spellEnd"/>
      <w:r w:rsidR="00831074" w:rsidRPr="000507AC">
        <w:rPr>
          <w:rFonts w:ascii="Times New Roman" w:hAnsi="Times New Roman" w:cs="Times New Roman"/>
          <w:sz w:val="26"/>
          <w:szCs w:val="26"/>
          <w:lang w:val="en-US"/>
        </w:rPr>
        <w:t xml:space="preserve"> là </w:t>
      </w:r>
      <w:proofErr w:type="spellStart"/>
      <w:r w:rsidR="00831074" w:rsidRPr="000507AC">
        <w:rPr>
          <w:rFonts w:ascii="Times New Roman" w:hAnsi="Times New Roman" w:cs="Times New Roman"/>
          <w:sz w:val="26"/>
          <w:szCs w:val="26"/>
          <w:lang w:val="en-US"/>
        </w:rPr>
        <w:t>người</w:t>
      </w:r>
      <w:proofErr w:type="spellEnd"/>
      <w:r w:rsidR="00831074" w:rsidRPr="000507AC">
        <w:rPr>
          <w:rFonts w:ascii="Times New Roman" w:hAnsi="Times New Roman" w:cs="Times New Roman"/>
          <w:sz w:val="26"/>
          <w:szCs w:val="26"/>
          <w:lang w:val="en-US"/>
        </w:rPr>
        <w:t xml:space="preserve"> </w:t>
      </w:r>
      <w:proofErr w:type="spellStart"/>
      <w:r w:rsidR="00831074" w:rsidRPr="000507AC">
        <w:rPr>
          <w:rFonts w:ascii="Times New Roman" w:hAnsi="Times New Roman" w:cs="Times New Roman"/>
          <w:sz w:val="26"/>
          <w:szCs w:val="26"/>
          <w:lang w:val="en-US"/>
        </w:rPr>
        <w:t>trực</w:t>
      </w:r>
      <w:proofErr w:type="spellEnd"/>
      <w:r w:rsidR="00831074" w:rsidRPr="000507AC">
        <w:rPr>
          <w:rFonts w:ascii="Times New Roman" w:hAnsi="Times New Roman" w:cs="Times New Roman"/>
          <w:sz w:val="26"/>
          <w:szCs w:val="26"/>
          <w:lang w:val="en-US"/>
        </w:rPr>
        <w:t xml:space="preserve"> </w:t>
      </w:r>
      <w:proofErr w:type="spellStart"/>
      <w:r w:rsidR="00831074" w:rsidRPr="000507AC">
        <w:rPr>
          <w:rFonts w:ascii="Times New Roman" w:hAnsi="Times New Roman" w:cs="Times New Roman"/>
          <w:sz w:val="26"/>
          <w:szCs w:val="26"/>
          <w:lang w:val="en-US"/>
        </w:rPr>
        <w:t>tiếp</w:t>
      </w:r>
      <w:proofErr w:type="spellEnd"/>
      <w:r w:rsidR="00831074" w:rsidRPr="000507AC">
        <w:rPr>
          <w:rFonts w:ascii="Times New Roman" w:hAnsi="Times New Roman" w:cs="Times New Roman"/>
          <w:sz w:val="26"/>
          <w:szCs w:val="26"/>
          <w:lang w:val="en-US"/>
        </w:rPr>
        <w:t xml:space="preserve"> </w:t>
      </w:r>
      <w:proofErr w:type="spellStart"/>
      <w:r w:rsidR="00831074" w:rsidRPr="000507AC">
        <w:rPr>
          <w:rFonts w:ascii="Times New Roman" w:hAnsi="Times New Roman" w:cs="Times New Roman"/>
          <w:sz w:val="26"/>
          <w:szCs w:val="26"/>
          <w:lang w:val="en-US"/>
        </w:rPr>
        <w:t>tham</w:t>
      </w:r>
      <w:proofErr w:type="spellEnd"/>
      <w:r w:rsidR="00831074" w:rsidRPr="000507AC">
        <w:rPr>
          <w:rFonts w:ascii="Times New Roman" w:hAnsi="Times New Roman" w:cs="Times New Roman"/>
          <w:sz w:val="26"/>
          <w:szCs w:val="26"/>
          <w:lang w:val="en-US"/>
        </w:rPr>
        <w:t xml:space="preserve"> </w:t>
      </w:r>
      <w:proofErr w:type="spellStart"/>
      <w:r w:rsidR="00831074" w:rsidRPr="000507AC">
        <w:rPr>
          <w:rFonts w:ascii="Times New Roman" w:hAnsi="Times New Roman" w:cs="Times New Roman"/>
          <w:sz w:val="26"/>
          <w:szCs w:val="26"/>
          <w:lang w:val="en-US"/>
        </w:rPr>
        <w:t>gia</w:t>
      </w:r>
      <w:proofErr w:type="spellEnd"/>
      <w:r w:rsidR="00831074" w:rsidRPr="000507AC">
        <w:rPr>
          <w:rFonts w:ascii="Times New Roman" w:hAnsi="Times New Roman" w:cs="Times New Roman"/>
          <w:sz w:val="26"/>
          <w:szCs w:val="26"/>
          <w:lang w:val="en-US"/>
        </w:rPr>
        <w:t xml:space="preserve"> </w:t>
      </w:r>
      <w:proofErr w:type="spellStart"/>
      <w:r w:rsidR="00831074" w:rsidRPr="000507AC">
        <w:rPr>
          <w:rFonts w:ascii="Times New Roman" w:hAnsi="Times New Roman" w:cs="Times New Roman"/>
          <w:sz w:val="26"/>
          <w:szCs w:val="26"/>
          <w:lang w:val="en-US"/>
        </w:rPr>
        <w:t>hoặc</w:t>
      </w:r>
      <w:proofErr w:type="spellEnd"/>
      <w:r w:rsidR="00831074" w:rsidRPr="000507AC">
        <w:rPr>
          <w:rFonts w:ascii="Times New Roman" w:hAnsi="Times New Roman" w:cs="Times New Roman"/>
          <w:sz w:val="26"/>
          <w:szCs w:val="26"/>
          <w:lang w:val="en-US"/>
        </w:rPr>
        <w:t xml:space="preserve"> </w:t>
      </w:r>
      <w:proofErr w:type="spellStart"/>
      <w:r w:rsidR="00831074" w:rsidRPr="000507AC">
        <w:rPr>
          <w:rFonts w:ascii="Times New Roman" w:hAnsi="Times New Roman" w:cs="Times New Roman"/>
          <w:sz w:val="26"/>
          <w:szCs w:val="26"/>
          <w:lang w:val="en-US"/>
        </w:rPr>
        <w:t>cùng</w:t>
      </w:r>
      <w:proofErr w:type="spellEnd"/>
      <w:r w:rsidR="00831074" w:rsidRPr="000507AC">
        <w:rPr>
          <w:rFonts w:ascii="Times New Roman" w:hAnsi="Times New Roman" w:cs="Times New Roman"/>
          <w:sz w:val="26"/>
          <w:szCs w:val="26"/>
          <w:lang w:val="en-US"/>
        </w:rPr>
        <w:t xml:space="preserve"> </w:t>
      </w:r>
      <w:proofErr w:type="spellStart"/>
      <w:r w:rsidR="00831074" w:rsidRPr="000507AC">
        <w:rPr>
          <w:rFonts w:ascii="Times New Roman" w:hAnsi="Times New Roman" w:cs="Times New Roman"/>
          <w:sz w:val="26"/>
          <w:szCs w:val="26"/>
          <w:lang w:val="en-US"/>
        </w:rPr>
        <w:t>cấp</w:t>
      </w:r>
      <w:proofErr w:type="spellEnd"/>
      <w:r w:rsidR="00831074" w:rsidRPr="000507AC">
        <w:rPr>
          <w:rFonts w:ascii="Times New Roman" w:hAnsi="Times New Roman" w:cs="Times New Roman"/>
          <w:sz w:val="26"/>
          <w:szCs w:val="26"/>
          <w:lang w:val="en-US"/>
        </w:rPr>
        <w:t xml:space="preserve"> </w:t>
      </w:r>
      <w:proofErr w:type="spellStart"/>
      <w:r w:rsidR="00831074" w:rsidRPr="000507AC">
        <w:rPr>
          <w:rFonts w:ascii="Times New Roman" w:hAnsi="Times New Roman" w:cs="Times New Roman"/>
          <w:sz w:val="26"/>
          <w:szCs w:val="26"/>
          <w:lang w:val="en-US"/>
        </w:rPr>
        <w:t>quản</w:t>
      </w:r>
      <w:proofErr w:type="spellEnd"/>
      <w:r w:rsidR="00831074" w:rsidRPr="000507AC">
        <w:rPr>
          <w:rFonts w:ascii="Times New Roman" w:hAnsi="Times New Roman" w:cs="Times New Roman"/>
          <w:sz w:val="26"/>
          <w:szCs w:val="26"/>
          <w:lang w:val="en-US"/>
        </w:rPr>
        <w:t xml:space="preserve"> </w:t>
      </w:r>
      <w:proofErr w:type="spellStart"/>
      <w:r w:rsidR="00831074" w:rsidRPr="000507AC">
        <w:rPr>
          <w:rFonts w:ascii="Times New Roman" w:hAnsi="Times New Roman" w:cs="Times New Roman"/>
          <w:sz w:val="26"/>
          <w:szCs w:val="26"/>
          <w:lang w:val="en-US"/>
        </w:rPr>
        <w:t>lý</w:t>
      </w:r>
      <w:proofErr w:type="spellEnd"/>
      <w:r w:rsidR="00831074"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tham</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gia</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đại</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diện</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trong</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các</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hạng</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mục</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nêu</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trên</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nhằm</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bảo</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vệ</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tối</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đa</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quyền</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và</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lợi</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ích</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hợp</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pháp</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của</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doanh</w:t>
      </w:r>
      <w:proofErr w:type="spellEnd"/>
      <w:r w:rsidR="00AE6868" w:rsidRPr="000507AC">
        <w:rPr>
          <w:rFonts w:ascii="Times New Roman" w:hAnsi="Times New Roman" w:cs="Times New Roman"/>
          <w:sz w:val="26"/>
          <w:szCs w:val="26"/>
          <w:lang w:val="en-US"/>
        </w:rPr>
        <w:t xml:space="preserve"> </w:t>
      </w:r>
      <w:proofErr w:type="spellStart"/>
      <w:r w:rsidR="00AE6868" w:rsidRPr="000507AC">
        <w:rPr>
          <w:rFonts w:ascii="Times New Roman" w:hAnsi="Times New Roman" w:cs="Times New Roman"/>
          <w:sz w:val="26"/>
          <w:szCs w:val="26"/>
          <w:lang w:val="en-US"/>
        </w:rPr>
        <w:t>nghiệp</w:t>
      </w:r>
      <w:proofErr w:type="spellEnd"/>
      <w:r w:rsidR="00AE6868" w:rsidRPr="000507AC">
        <w:rPr>
          <w:rFonts w:ascii="Times New Roman" w:hAnsi="Times New Roman" w:cs="Times New Roman"/>
          <w:sz w:val="26"/>
          <w:szCs w:val="26"/>
          <w:lang w:val="en-US"/>
        </w:rPr>
        <w:t>.</w:t>
      </w:r>
    </w:p>
    <w:p w14:paraId="5928C40F" w14:textId="30D29B8A" w:rsidR="00AE6868" w:rsidRPr="000507AC" w:rsidRDefault="0085529C" w:rsidP="008D0BEB">
      <w:pPr>
        <w:spacing w:before="120" w:after="0"/>
        <w:ind w:firstLine="709"/>
        <w:rPr>
          <w:rFonts w:ascii="Times New Roman" w:hAnsi="Times New Roman" w:cs="Times New Roman"/>
          <w:sz w:val="26"/>
          <w:szCs w:val="26"/>
          <w:lang w:val="en-US"/>
        </w:rPr>
      </w:pPr>
      <w:proofErr w:type="spellStart"/>
      <w:r w:rsidRPr="000507AC">
        <w:rPr>
          <w:rFonts w:ascii="Times New Roman" w:hAnsi="Times New Roman" w:cs="Times New Roman"/>
          <w:i/>
          <w:iCs/>
          <w:sz w:val="26"/>
          <w:szCs w:val="26"/>
          <w:lang w:val="en-US"/>
        </w:rPr>
        <w:t>Thứ</w:t>
      </w:r>
      <w:proofErr w:type="spellEnd"/>
      <w:r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ba</w:t>
      </w:r>
      <w:proofErr w:type="spellEnd"/>
      <w:r w:rsidRPr="000507AC">
        <w:rPr>
          <w:rFonts w:ascii="Times New Roman" w:hAnsi="Times New Roman" w:cs="Times New Roman"/>
          <w:i/>
          <w:iCs/>
          <w:sz w:val="26"/>
          <w:szCs w:val="26"/>
          <w:lang w:val="en-US"/>
        </w:rPr>
        <w:t xml:space="preserve">, </w:t>
      </w:r>
      <w:proofErr w:type="spellStart"/>
      <w:r w:rsidRPr="000507AC">
        <w:rPr>
          <w:rFonts w:ascii="Times New Roman" w:hAnsi="Times New Roman" w:cs="Times New Roman"/>
          <w:i/>
          <w:iCs/>
          <w:sz w:val="26"/>
          <w:szCs w:val="26"/>
          <w:lang w:val="en-US"/>
        </w:rPr>
        <w:t>vai</w:t>
      </w:r>
      <w:proofErr w:type="spellEnd"/>
      <w:r w:rsidRPr="000507AC">
        <w:rPr>
          <w:rFonts w:ascii="Times New Roman" w:hAnsi="Times New Roman" w:cs="Times New Roman"/>
          <w:i/>
          <w:iCs/>
          <w:sz w:val="26"/>
          <w:szCs w:val="26"/>
          <w:lang w:val="en-US"/>
        </w:rPr>
        <w:t xml:space="preserve"> </w:t>
      </w:r>
      <w:proofErr w:type="spellStart"/>
      <w:r w:rsidRPr="000507AC">
        <w:rPr>
          <w:rFonts w:ascii="Times New Roman" w:hAnsi="Times New Roman" w:cs="Times New Roman"/>
          <w:i/>
          <w:iCs/>
          <w:sz w:val="26"/>
          <w:szCs w:val="26"/>
          <w:lang w:val="en-US"/>
        </w:rPr>
        <w:t>trò</w:t>
      </w:r>
      <w:proofErr w:type="spellEnd"/>
      <w:r w:rsidR="00AC5B99"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quản</w:t>
      </w:r>
      <w:proofErr w:type="spellEnd"/>
      <w:r w:rsidR="00AC5B99"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lý</w:t>
      </w:r>
      <w:proofErr w:type="spellEnd"/>
      <w:r w:rsidR="00AC5B99"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tuân</w:t>
      </w:r>
      <w:proofErr w:type="spellEnd"/>
      <w:r w:rsidR="00AC5B99"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thủ</w:t>
      </w:r>
      <w:proofErr w:type="spellEnd"/>
      <w:r w:rsidR="00AC5B99"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quy</w:t>
      </w:r>
      <w:proofErr w:type="spellEnd"/>
      <w:r w:rsidR="00AC5B99"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định</w:t>
      </w:r>
      <w:proofErr w:type="spellEnd"/>
      <w:r w:rsidR="00AC5B99"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nội</w:t>
      </w:r>
      <w:proofErr w:type="spellEnd"/>
      <w:r w:rsidR="00AC5B99"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bộ</w:t>
      </w:r>
      <w:proofErr w:type="spellEnd"/>
      <w:r w:rsidR="00AC5B99"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của</w:t>
      </w:r>
      <w:proofErr w:type="spellEnd"/>
      <w:r w:rsidR="00AC5B99"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doanh</w:t>
      </w:r>
      <w:proofErr w:type="spellEnd"/>
      <w:r w:rsidR="00AC5B99" w:rsidRPr="000507AC">
        <w:rPr>
          <w:rFonts w:ascii="Times New Roman" w:hAnsi="Times New Roman" w:cs="Times New Roman"/>
          <w:i/>
          <w:iCs/>
          <w:sz w:val="26"/>
          <w:szCs w:val="26"/>
          <w:lang w:val="en-US"/>
        </w:rPr>
        <w:t xml:space="preserve"> </w:t>
      </w:r>
      <w:proofErr w:type="spellStart"/>
      <w:r w:rsidR="00AC5B99" w:rsidRPr="000507AC">
        <w:rPr>
          <w:rFonts w:ascii="Times New Roman" w:hAnsi="Times New Roman" w:cs="Times New Roman"/>
          <w:i/>
          <w:iCs/>
          <w:sz w:val="26"/>
          <w:szCs w:val="26"/>
          <w:lang w:val="en-US"/>
        </w:rPr>
        <w:t>nghiệp</w:t>
      </w:r>
      <w:proofErr w:type="spellEnd"/>
      <w:r w:rsidR="00C9221E" w:rsidRPr="000507AC">
        <w:rPr>
          <w:rFonts w:ascii="Times New Roman" w:hAnsi="Times New Roman" w:cs="Times New Roman"/>
          <w:i/>
          <w:iCs/>
          <w:sz w:val="26"/>
          <w:szCs w:val="26"/>
          <w:lang w:val="en-US"/>
        </w:rPr>
        <w:t xml:space="preserve">. </w:t>
      </w:r>
      <w:r w:rsidR="00C9221E" w:rsidRPr="000507AC">
        <w:rPr>
          <w:rFonts w:ascii="Times New Roman" w:hAnsi="Times New Roman" w:cs="Times New Roman"/>
          <w:sz w:val="26"/>
          <w:szCs w:val="26"/>
          <w:lang w:val="en-US"/>
        </w:rPr>
        <w:t xml:space="preserve">Không </w:t>
      </w:r>
      <w:proofErr w:type="spellStart"/>
      <w:r w:rsidR="00C9221E" w:rsidRPr="000507AC">
        <w:rPr>
          <w:rFonts w:ascii="Times New Roman" w:hAnsi="Times New Roman" w:cs="Times New Roman"/>
          <w:sz w:val="26"/>
          <w:szCs w:val="26"/>
          <w:lang w:val="en-US"/>
        </w:rPr>
        <w:t>chỉ</w:t>
      </w:r>
      <w:proofErr w:type="spellEnd"/>
      <w:r w:rsidR="00C9221E" w:rsidRPr="000507AC">
        <w:rPr>
          <w:rFonts w:ascii="Times New Roman" w:hAnsi="Times New Roman" w:cs="Times New Roman"/>
          <w:sz w:val="26"/>
          <w:szCs w:val="26"/>
          <w:lang w:val="en-US"/>
        </w:rPr>
        <w:t xml:space="preserve"> liên </w:t>
      </w:r>
      <w:proofErr w:type="spellStart"/>
      <w:r w:rsidR="00C9221E" w:rsidRPr="000507AC">
        <w:rPr>
          <w:rFonts w:ascii="Times New Roman" w:hAnsi="Times New Roman" w:cs="Times New Roman"/>
          <w:sz w:val="26"/>
          <w:szCs w:val="26"/>
          <w:lang w:val="en-US"/>
        </w:rPr>
        <w:t>quan</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đến</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các</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quy</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định</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pháp</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luật</w:t>
      </w:r>
      <w:proofErr w:type="spellEnd"/>
      <w:r w:rsidR="00C9221E" w:rsidRPr="000507AC">
        <w:rPr>
          <w:rFonts w:ascii="Times New Roman" w:hAnsi="Times New Roman" w:cs="Times New Roman"/>
          <w:sz w:val="26"/>
          <w:szCs w:val="26"/>
          <w:lang w:val="en-US"/>
        </w:rPr>
        <w:t xml:space="preserve"> nói </w:t>
      </w:r>
      <w:proofErr w:type="spellStart"/>
      <w:r w:rsidR="00C9221E" w:rsidRPr="000507AC">
        <w:rPr>
          <w:rFonts w:ascii="Times New Roman" w:hAnsi="Times New Roman" w:cs="Times New Roman"/>
          <w:sz w:val="26"/>
          <w:szCs w:val="26"/>
          <w:lang w:val="en-US"/>
        </w:rPr>
        <w:t>chung</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pháp</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chế</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còn</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tham</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gia</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xây</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dựng</w:t>
      </w:r>
      <w:proofErr w:type="spellEnd"/>
      <w:r w:rsidR="00C9221E" w:rsidRPr="000507AC">
        <w:rPr>
          <w:rFonts w:ascii="Times New Roman" w:hAnsi="Times New Roman" w:cs="Times New Roman"/>
          <w:sz w:val="26"/>
          <w:szCs w:val="26"/>
          <w:lang w:val="en-US"/>
        </w:rPr>
        <w:t xml:space="preserve"> </w:t>
      </w:r>
      <w:r w:rsidR="00C9221E" w:rsidRPr="000507AC">
        <w:rPr>
          <w:rFonts w:ascii="Times New Roman" w:hAnsi="Times New Roman" w:cs="Times New Roman"/>
          <w:i/>
          <w:iCs/>
          <w:sz w:val="26"/>
          <w:szCs w:val="26"/>
          <w:lang w:val="en-US"/>
        </w:rPr>
        <w:t>"</w:t>
      </w:r>
      <w:proofErr w:type="spellStart"/>
      <w:r w:rsidR="00C9221E" w:rsidRPr="000507AC">
        <w:rPr>
          <w:rFonts w:ascii="Times New Roman" w:hAnsi="Times New Roman" w:cs="Times New Roman"/>
          <w:i/>
          <w:iCs/>
          <w:sz w:val="26"/>
          <w:szCs w:val="26"/>
          <w:lang w:val="en-US"/>
        </w:rPr>
        <w:t>pháp</w:t>
      </w:r>
      <w:proofErr w:type="spellEnd"/>
      <w:r w:rsidR="00C9221E" w:rsidRPr="000507AC">
        <w:rPr>
          <w:rFonts w:ascii="Times New Roman" w:hAnsi="Times New Roman" w:cs="Times New Roman"/>
          <w:i/>
          <w:iCs/>
          <w:sz w:val="26"/>
          <w:szCs w:val="26"/>
          <w:lang w:val="en-US"/>
        </w:rPr>
        <w:t xml:space="preserve"> </w:t>
      </w:r>
      <w:proofErr w:type="spellStart"/>
      <w:r w:rsidR="00C9221E" w:rsidRPr="000507AC">
        <w:rPr>
          <w:rFonts w:ascii="Times New Roman" w:hAnsi="Times New Roman" w:cs="Times New Roman"/>
          <w:i/>
          <w:iCs/>
          <w:sz w:val="26"/>
          <w:szCs w:val="26"/>
          <w:lang w:val="en-US"/>
        </w:rPr>
        <w:t>luật</w:t>
      </w:r>
      <w:proofErr w:type="spellEnd"/>
      <w:r w:rsidR="00C9221E" w:rsidRPr="000507AC">
        <w:rPr>
          <w:rFonts w:ascii="Times New Roman" w:hAnsi="Times New Roman" w:cs="Times New Roman"/>
          <w:i/>
          <w:iCs/>
          <w:sz w:val="26"/>
          <w:szCs w:val="26"/>
          <w:lang w:val="en-US"/>
        </w:rPr>
        <w:t xml:space="preserve"> </w:t>
      </w:r>
      <w:proofErr w:type="spellStart"/>
      <w:r w:rsidR="00C9221E" w:rsidRPr="000507AC">
        <w:rPr>
          <w:rFonts w:ascii="Times New Roman" w:hAnsi="Times New Roman" w:cs="Times New Roman"/>
          <w:i/>
          <w:iCs/>
          <w:sz w:val="26"/>
          <w:szCs w:val="26"/>
          <w:lang w:val="en-US"/>
        </w:rPr>
        <w:t>nội</w:t>
      </w:r>
      <w:proofErr w:type="spellEnd"/>
      <w:r w:rsidR="00C9221E" w:rsidRPr="000507AC">
        <w:rPr>
          <w:rFonts w:ascii="Times New Roman" w:hAnsi="Times New Roman" w:cs="Times New Roman"/>
          <w:i/>
          <w:iCs/>
          <w:sz w:val="26"/>
          <w:szCs w:val="26"/>
          <w:lang w:val="en-US"/>
        </w:rPr>
        <w:t xml:space="preserve"> </w:t>
      </w:r>
      <w:proofErr w:type="spellStart"/>
      <w:r w:rsidR="00C9221E" w:rsidRPr="000507AC">
        <w:rPr>
          <w:rFonts w:ascii="Times New Roman" w:hAnsi="Times New Roman" w:cs="Times New Roman"/>
          <w:i/>
          <w:iCs/>
          <w:sz w:val="26"/>
          <w:szCs w:val="26"/>
          <w:lang w:val="en-US"/>
        </w:rPr>
        <w:t>bộ</w:t>
      </w:r>
      <w:proofErr w:type="spellEnd"/>
      <w:r w:rsidR="00C9221E" w:rsidRPr="000507AC">
        <w:rPr>
          <w:rFonts w:ascii="Times New Roman" w:hAnsi="Times New Roman" w:cs="Times New Roman"/>
          <w:i/>
          <w:iCs/>
          <w:sz w:val="26"/>
          <w:szCs w:val="26"/>
          <w:lang w:val="en-US"/>
        </w:rPr>
        <w:t>"</w:t>
      </w:r>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của</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doanh</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nghiệp</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dưới</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hình</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thức</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các</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quy</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trình</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thủ</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tục</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nội</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quy</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quy</w:t>
      </w:r>
      <w:proofErr w:type="spellEnd"/>
      <w:r w:rsidR="00C9221E" w:rsidRPr="000507AC">
        <w:rPr>
          <w:rFonts w:ascii="Times New Roman" w:hAnsi="Times New Roman" w:cs="Times New Roman"/>
          <w:sz w:val="26"/>
          <w:szCs w:val="26"/>
          <w:lang w:val="en-US"/>
        </w:rPr>
        <w:t xml:space="preserve"> </w:t>
      </w:r>
      <w:proofErr w:type="spellStart"/>
      <w:r w:rsidR="00C9221E" w:rsidRPr="000507AC">
        <w:rPr>
          <w:rFonts w:ascii="Times New Roman" w:hAnsi="Times New Roman" w:cs="Times New Roman"/>
          <w:sz w:val="26"/>
          <w:szCs w:val="26"/>
          <w:lang w:val="en-US"/>
        </w:rPr>
        <w:t>chế</w:t>
      </w:r>
      <w:proofErr w:type="spellEnd"/>
      <w:r w:rsidR="00C9221E" w:rsidRPr="000507AC">
        <w:rPr>
          <w:rFonts w:ascii="Times New Roman" w:hAnsi="Times New Roman" w:cs="Times New Roman"/>
          <w:sz w:val="26"/>
          <w:szCs w:val="26"/>
          <w:lang w:val="en-US"/>
        </w:rPr>
        <w:t xml:space="preserve">… </w:t>
      </w:r>
      <w:r w:rsidR="004F6860" w:rsidRPr="000507AC">
        <w:rPr>
          <w:rFonts w:ascii="Times New Roman" w:hAnsi="Times New Roman" w:cs="Times New Roman"/>
          <w:sz w:val="26"/>
          <w:szCs w:val="26"/>
          <w:lang w:val="en-US"/>
        </w:rPr>
        <w:t xml:space="preserve">Bên </w:t>
      </w:r>
      <w:proofErr w:type="spellStart"/>
      <w:r w:rsidR="004F6860" w:rsidRPr="000507AC">
        <w:rPr>
          <w:rFonts w:ascii="Times New Roman" w:hAnsi="Times New Roman" w:cs="Times New Roman"/>
          <w:sz w:val="26"/>
          <w:szCs w:val="26"/>
          <w:lang w:val="en-US"/>
        </w:rPr>
        <w:t>cạnh</w:t>
      </w:r>
      <w:proofErr w:type="spellEnd"/>
      <w:r w:rsidR="004F6860" w:rsidRPr="000507AC">
        <w:rPr>
          <w:rFonts w:ascii="Times New Roman" w:hAnsi="Times New Roman" w:cs="Times New Roman"/>
          <w:sz w:val="26"/>
          <w:szCs w:val="26"/>
          <w:lang w:val="en-US"/>
        </w:rPr>
        <w:t xml:space="preserve"> việc </w:t>
      </w:r>
      <w:proofErr w:type="spellStart"/>
      <w:r w:rsidR="004F6860" w:rsidRPr="000507AC">
        <w:rPr>
          <w:rFonts w:ascii="Times New Roman" w:hAnsi="Times New Roman" w:cs="Times New Roman"/>
          <w:sz w:val="26"/>
          <w:szCs w:val="26"/>
          <w:lang w:val="en-US"/>
        </w:rPr>
        <w:t>xây</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dựng</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quy</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định</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nội</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bộ</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pháp</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chế</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còn</w:t>
      </w:r>
      <w:proofErr w:type="spellEnd"/>
      <w:r w:rsidR="004F6860" w:rsidRPr="000507AC">
        <w:rPr>
          <w:rFonts w:ascii="Times New Roman" w:hAnsi="Times New Roman" w:cs="Times New Roman"/>
          <w:sz w:val="26"/>
          <w:szCs w:val="26"/>
          <w:lang w:val="en-US"/>
        </w:rPr>
        <w:t xml:space="preserve"> là </w:t>
      </w:r>
      <w:proofErr w:type="spellStart"/>
      <w:r w:rsidR="004F6860" w:rsidRPr="000507AC">
        <w:rPr>
          <w:rFonts w:ascii="Times New Roman" w:hAnsi="Times New Roman" w:cs="Times New Roman"/>
          <w:sz w:val="26"/>
          <w:szCs w:val="26"/>
          <w:lang w:val="en-US"/>
        </w:rPr>
        <w:t>bộ</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phận</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trực</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tiếp</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thi</w:t>
      </w:r>
      <w:proofErr w:type="spellEnd"/>
      <w:r w:rsidR="004F6860" w:rsidRPr="000507AC">
        <w:rPr>
          <w:rFonts w:ascii="Times New Roman" w:hAnsi="Times New Roman" w:cs="Times New Roman"/>
          <w:sz w:val="26"/>
          <w:szCs w:val="26"/>
          <w:lang w:val="en-US"/>
        </w:rPr>
        <w:t xml:space="preserve"> hành </w:t>
      </w:r>
      <w:proofErr w:type="spellStart"/>
      <w:r w:rsidR="004F6860" w:rsidRPr="000507AC">
        <w:rPr>
          <w:rFonts w:ascii="Times New Roman" w:hAnsi="Times New Roman" w:cs="Times New Roman"/>
          <w:sz w:val="26"/>
          <w:szCs w:val="26"/>
          <w:lang w:val="en-US"/>
        </w:rPr>
        <w:t>các</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quy</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định</w:t>
      </w:r>
      <w:proofErr w:type="spellEnd"/>
      <w:r w:rsidR="004F6860" w:rsidRPr="000507AC">
        <w:rPr>
          <w:rFonts w:ascii="Times New Roman" w:hAnsi="Times New Roman" w:cs="Times New Roman"/>
          <w:sz w:val="26"/>
          <w:szCs w:val="26"/>
          <w:lang w:val="en-US"/>
        </w:rPr>
        <w:t xml:space="preserve"> này </w:t>
      </w:r>
      <w:proofErr w:type="spellStart"/>
      <w:r w:rsidR="004F6860" w:rsidRPr="000507AC">
        <w:rPr>
          <w:rFonts w:ascii="Times New Roman" w:hAnsi="Times New Roman" w:cs="Times New Roman"/>
          <w:sz w:val="26"/>
          <w:szCs w:val="26"/>
          <w:lang w:val="en-US"/>
        </w:rPr>
        <w:t>trên</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thực</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tế</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kiểm</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soát</w:t>
      </w:r>
      <w:proofErr w:type="spellEnd"/>
      <w:r w:rsidR="004F6860" w:rsidRPr="000507AC">
        <w:rPr>
          <w:rFonts w:ascii="Times New Roman" w:hAnsi="Times New Roman" w:cs="Times New Roman"/>
          <w:sz w:val="26"/>
          <w:szCs w:val="26"/>
          <w:lang w:val="en-US"/>
        </w:rPr>
        <w:t xml:space="preserve"> việc </w:t>
      </w:r>
      <w:proofErr w:type="spellStart"/>
      <w:r w:rsidR="004F6860" w:rsidRPr="000507AC">
        <w:rPr>
          <w:rFonts w:ascii="Times New Roman" w:hAnsi="Times New Roman" w:cs="Times New Roman"/>
          <w:sz w:val="26"/>
          <w:szCs w:val="26"/>
          <w:lang w:val="en-US"/>
        </w:rPr>
        <w:t>tuân</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thủ</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các</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quy</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định</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nội</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bộ</w:t>
      </w:r>
      <w:proofErr w:type="spellEnd"/>
      <w:r w:rsidR="004F6860" w:rsidRPr="000507AC">
        <w:rPr>
          <w:rFonts w:ascii="Times New Roman" w:hAnsi="Times New Roman" w:cs="Times New Roman"/>
          <w:sz w:val="26"/>
          <w:szCs w:val="26"/>
          <w:lang w:val="en-US"/>
        </w:rPr>
        <w:t xml:space="preserve"> này </w:t>
      </w:r>
      <w:proofErr w:type="spellStart"/>
      <w:r w:rsidR="004F6860" w:rsidRPr="000507AC">
        <w:rPr>
          <w:rFonts w:ascii="Times New Roman" w:hAnsi="Times New Roman" w:cs="Times New Roman"/>
          <w:sz w:val="26"/>
          <w:szCs w:val="26"/>
          <w:lang w:val="en-US"/>
        </w:rPr>
        <w:t>của</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các</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bộ</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phận</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khác</w:t>
      </w:r>
      <w:proofErr w:type="spellEnd"/>
      <w:r w:rsidR="004F6860" w:rsidRPr="000507AC">
        <w:rPr>
          <w:rFonts w:ascii="Times New Roman" w:hAnsi="Times New Roman" w:cs="Times New Roman"/>
          <w:sz w:val="26"/>
          <w:szCs w:val="26"/>
          <w:lang w:val="en-US"/>
        </w:rPr>
        <w:t xml:space="preserve"> cũng </w:t>
      </w:r>
      <w:proofErr w:type="spellStart"/>
      <w:r w:rsidR="004F6860" w:rsidRPr="000507AC">
        <w:rPr>
          <w:rFonts w:ascii="Times New Roman" w:hAnsi="Times New Roman" w:cs="Times New Roman"/>
          <w:sz w:val="26"/>
          <w:szCs w:val="26"/>
          <w:lang w:val="en-US"/>
        </w:rPr>
        <w:t>như</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của</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người</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lao</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động</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trong</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doanh</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nghiệp</w:t>
      </w:r>
      <w:proofErr w:type="spellEnd"/>
      <w:r w:rsidR="004F6860" w:rsidRPr="000507AC">
        <w:rPr>
          <w:rFonts w:ascii="Times New Roman" w:hAnsi="Times New Roman" w:cs="Times New Roman"/>
          <w:sz w:val="26"/>
          <w:szCs w:val="26"/>
          <w:lang w:val="en-US"/>
        </w:rPr>
        <w:t xml:space="preserve">. </w:t>
      </w:r>
      <w:r w:rsidR="00ED07CF" w:rsidRPr="000507AC">
        <w:rPr>
          <w:rFonts w:ascii="Times New Roman" w:hAnsi="Times New Roman" w:cs="Times New Roman"/>
          <w:sz w:val="26"/>
          <w:szCs w:val="26"/>
          <w:lang w:val="en-US"/>
        </w:rPr>
        <w:t xml:space="preserve">Việc </w:t>
      </w:r>
      <w:proofErr w:type="spellStart"/>
      <w:r w:rsidR="00ED07CF" w:rsidRPr="000507AC">
        <w:rPr>
          <w:rFonts w:ascii="Times New Roman" w:hAnsi="Times New Roman" w:cs="Times New Roman"/>
          <w:sz w:val="26"/>
          <w:szCs w:val="26"/>
          <w:lang w:val="en-US"/>
        </w:rPr>
        <w:t>xây</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dựng</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và</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thực</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thi</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các</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quy</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định</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nội</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bộ</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doanh</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nghiệp</w:t>
      </w:r>
      <w:proofErr w:type="spellEnd"/>
      <w:r w:rsidR="00ED07CF" w:rsidRPr="000507AC">
        <w:rPr>
          <w:rFonts w:ascii="Times New Roman" w:hAnsi="Times New Roman" w:cs="Times New Roman"/>
          <w:sz w:val="26"/>
          <w:szCs w:val="26"/>
          <w:lang w:val="en-US"/>
        </w:rPr>
        <w:t xml:space="preserve"> là </w:t>
      </w:r>
      <w:proofErr w:type="spellStart"/>
      <w:r w:rsidR="00ED07CF" w:rsidRPr="000507AC">
        <w:rPr>
          <w:rFonts w:ascii="Times New Roman" w:hAnsi="Times New Roman" w:cs="Times New Roman"/>
          <w:sz w:val="26"/>
          <w:szCs w:val="26"/>
          <w:lang w:val="en-US"/>
        </w:rPr>
        <w:t>hoạt</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động</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mang</w:t>
      </w:r>
      <w:proofErr w:type="spellEnd"/>
      <w:r w:rsidR="00ED07CF" w:rsidRPr="000507AC">
        <w:rPr>
          <w:rFonts w:ascii="Times New Roman" w:hAnsi="Times New Roman" w:cs="Times New Roman"/>
          <w:sz w:val="26"/>
          <w:szCs w:val="26"/>
          <w:lang w:val="en-US"/>
        </w:rPr>
        <w:t xml:space="preserve"> </w:t>
      </w:r>
      <w:proofErr w:type="spellStart"/>
      <w:r w:rsidR="00ED07CF" w:rsidRPr="000507AC">
        <w:rPr>
          <w:rFonts w:ascii="Times New Roman" w:hAnsi="Times New Roman" w:cs="Times New Roman"/>
          <w:sz w:val="26"/>
          <w:szCs w:val="26"/>
          <w:lang w:val="en-US"/>
        </w:rPr>
        <w:t>tính</w:t>
      </w:r>
      <w:proofErr w:type="spellEnd"/>
      <w:r w:rsidR="004F6860" w:rsidRPr="000507AC">
        <w:rPr>
          <w:rFonts w:ascii="Times New Roman" w:hAnsi="Times New Roman" w:cs="Times New Roman"/>
          <w:sz w:val="26"/>
          <w:szCs w:val="26"/>
          <w:lang w:val="en-US"/>
        </w:rPr>
        <w:t xml:space="preserve"> </w:t>
      </w:r>
      <w:r w:rsidR="00ED07CF" w:rsidRPr="000507AC">
        <w:rPr>
          <w:rFonts w:ascii="Times New Roman" w:hAnsi="Times New Roman" w:cs="Times New Roman"/>
          <w:i/>
          <w:iCs/>
          <w:sz w:val="26"/>
          <w:szCs w:val="26"/>
          <w:lang w:val="en-US"/>
        </w:rPr>
        <w:t>"</w:t>
      </w:r>
      <w:proofErr w:type="spellStart"/>
      <w:r w:rsidR="004F6860" w:rsidRPr="000507AC">
        <w:rPr>
          <w:rFonts w:ascii="Times New Roman" w:hAnsi="Times New Roman" w:cs="Times New Roman"/>
          <w:i/>
          <w:iCs/>
          <w:sz w:val="26"/>
          <w:szCs w:val="26"/>
          <w:lang w:val="en-US"/>
        </w:rPr>
        <w:t>xương</w:t>
      </w:r>
      <w:proofErr w:type="spellEnd"/>
      <w:r w:rsidR="004F6860" w:rsidRPr="000507AC">
        <w:rPr>
          <w:rFonts w:ascii="Times New Roman" w:hAnsi="Times New Roman" w:cs="Times New Roman"/>
          <w:i/>
          <w:iCs/>
          <w:sz w:val="26"/>
          <w:szCs w:val="26"/>
          <w:lang w:val="en-US"/>
        </w:rPr>
        <w:t xml:space="preserve"> </w:t>
      </w:r>
      <w:proofErr w:type="spellStart"/>
      <w:r w:rsidR="004F6860" w:rsidRPr="000507AC">
        <w:rPr>
          <w:rFonts w:ascii="Times New Roman" w:hAnsi="Times New Roman" w:cs="Times New Roman"/>
          <w:i/>
          <w:iCs/>
          <w:sz w:val="26"/>
          <w:szCs w:val="26"/>
          <w:lang w:val="en-US"/>
        </w:rPr>
        <w:t>sống</w:t>
      </w:r>
      <w:proofErr w:type="spellEnd"/>
      <w:r w:rsidR="00ED07CF" w:rsidRPr="000507AC">
        <w:rPr>
          <w:rFonts w:ascii="Times New Roman" w:hAnsi="Times New Roman" w:cs="Times New Roman"/>
          <w:i/>
          <w:iCs/>
          <w:sz w:val="26"/>
          <w:szCs w:val="26"/>
          <w:lang w:val="en-US"/>
        </w:rPr>
        <w:t>"</w:t>
      </w:r>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giúp</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doanh</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nghiệp</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hoạt</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động</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một</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cách</w:t>
      </w:r>
      <w:proofErr w:type="spellEnd"/>
      <w:r w:rsidR="004F6860" w:rsidRPr="000507AC">
        <w:rPr>
          <w:rFonts w:ascii="Times New Roman" w:hAnsi="Times New Roman" w:cs="Times New Roman"/>
          <w:sz w:val="26"/>
          <w:szCs w:val="26"/>
          <w:lang w:val="en-US"/>
        </w:rPr>
        <w:t xml:space="preserve"> có </w:t>
      </w:r>
      <w:proofErr w:type="spellStart"/>
      <w:r w:rsidR="004F6860" w:rsidRPr="000507AC">
        <w:rPr>
          <w:rFonts w:ascii="Times New Roman" w:hAnsi="Times New Roman" w:cs="Times New Roman"/>
          <w:sz w:val="26"/>
          <w:szCs w:val="26"/>
          <w:lang w:val="en-US"/>
        </w:rPr>
        <w:t>quy</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củ</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đảm</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bảo</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nội</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bộ</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doanh</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nghiệp</w:t>
      </w:r>
      <w:proofErr w:type="spellEnd"/>
      <w:r w:rsidR="004F6860" w:rsidRPr="000507AC">
        <w:rPr>
          <w:rFonts w:ascii="Times New Roman" w:hAnsi="Times New Roman" w:cs="Times New Roman"/>
          <w:sz w:val="26"/>
          <w:szCs w:val="26"/>
          <w:lang w:val="en-US"/>
        </w:rPr>
        <w:t xml:space="preserve"> được </w:t>
      </w:r>
      <w:proofErr w:type="spellStart"/>
      <w:r w:rsidR="004F6860" w:rsidRPr="000507AC">
        <w:rPr>
          <w:rFonts w:ascii="Times New Roman" w:hAnsi="Times New Roman" w:cs="Times New Roman"/>
          <w:sz w:val="26"/>
          <w:szCs w:val="26"/>
          <w:lang w:val="en-US"/>
        </w:rPr>
        <w:t>quản</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lý</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một</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cách</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hiệu</w:t>
      </w:r>
      <w:proofErr w:type="spellEnd"/>
      <w:r w:rsidR="004F6860" w:rsidRPr="000507AC">
        <w:rPr>
          <w:rFonts w:ascii="Times New Roman" w:hAnsi="Times New Roman" w:cs="Times New Roman"/>
          <w:sz w:val="26"/>
          <w:szCs w:val="26"/>
          <w:lang w:val="en-US"/>
        </w:rPr>
        <w:t xml:space="preserve"> </w:t>
      </w:r>
      <w:proofErr w:type="spellStart"/>
      <w:r w:rsidR="004F6860" w:rsidRPr="000507AC">
        <w:rPr>
          <w:rFonts w:ascii="Times New Roman" w:hAnsi="Times New Roman" w:cs="Times New Roman"/>
          <w:sz w:val="26"/>
          <w:szCs w:val="26"/>
          <w:lang w:val="en-US"/>
        </w:rPr>
        <w:t>quả</w:t>
      </w:r>
      <w:proofErr w:type="spellEnd"/>
      <w:r w:rsidR="004F6860" w:rsidRPr="000507AC">
        <w:rPr>
          <w:rFonts w:ascii="Times New Roman" w:hAnsi="Times New Roman" w:cs="Times New Roman"/>
          <w:sz w:val="26"/>
          <w:szCs w:val="26"/>
          <w:lang w:val="en-US"/>
        </w:rPr>
        <w:t>.</w:t>
      </w:r>
    </w:p>
    <w:p w14:paraId="2DFAAD0D" w14:textId="4D232093" w:rsidR="0085529C" w:rsidRPr="000507AC" w:rsidRDefault="00F9570F" w:rsidP="008D0BEB">
      <w:pPr>
        <w:spacing w:before="120" w:after="0"/>
        <w:ind w:firstLine="709"/>
        <w:rPr>
          <w:rFonts w:ascii="Times New Roman" w:hAnsi="Times New Roman" w:cs="Times New Roman"/>
          <w:sz w:val="26"/>
          <w:szCs w:val="26"/>
          <w:lang w:val="en-US"/>
        </w:rPr>
      </w:pPr>
      <w:proofErr w:type="spellStart"/>
      <w:r w:rsidRPr="000507AC">
        <w:rPr>
          <w:rFonts w:ascii="Times New Roman" w:hAnsi="Times New Roman" w:cs="Times New Roman"/>
          <w:i/>
          <w:iCs/>
          <w:sz w:val="26"/>
          <w:szCs w:val="26"/>
          <w:lang w:val="en-US"/>
        </w:rPr>
        <w:t>Thứ</w:t>
      </w:r>
      <w:proofErr w:type="spellEnd"/>
      <w:r w:rsidRPr="000507AC">
        <w:rPr>
          <w:rFonts w:ascii="Times New Roman" w:hAnsi="Times New Roman" w:cs="Times New Roman"/>
          <w:i/>
          <w:iCs/>
          <w:sz w:val="26"/>
          <w:szCs w:val="26"/>
          <w:lang w:val="en-US"/>
        </w:rPr>
        <w:t xml:space="preserve"> tư,</w:t>
      </w:r>
      <w:r w:rsidRPr="000507AC">
        <w:rPr>
          <w:rFonts w:ascii="Times New Roman" w:hAnsi="Times New Roman" w:cs="Times New Roman"/>
          <w:sz w:val="26"/>
          <w:szCs w:val="26"/>
          <w:lang w:val="en-US"/>
        </w:rPr>
        <w:t xml:space="preserve"> </w:t>
      </w:r>
      <w:proofErr w:type="spellStart"/>
      <w:r w:rsidR="006710E4" w:rsidRPr="000507AC">
        <w:rPr>
          <w:rFonts w:ascii="Times New Roman" w:hAnsi="Times New Roman" w:cs="Times New Roman"/>
          <w:i/>
          <w:iCs/>
          <w:sz w:val="26"/>
          <w:szCs w:val="26"/>
          <w:lang w:val="en-US"/>
        </w:rPr>
        <w:t>vai</w:t>
      </w:r>
      <w:proofErr w:type="spellEnd"/>
      <w:r w:rsidR="006710E4" w:rsidRPr="000507AC">
        <w:rPr>
          <w:rFonts w:ascii="Times New Roman" w:hAnsi="Times New Roman" w:cs="Times New Roman"/>
          <w:i/>
          <w:iCs/>
          <w:sz w:val="26"/>
          <w:szCs w:val="26"/>
          <w:lang w:val="en-US"/>
        </w:rPr>
        <w:t xml:space="preserve"> </w:t>
      </w:r>
      <w:proofErr w:type="spellStart"/>
      <w:r w:rsidR="006710E4" w:rsidRPr="000507AC">
        <w:rPr>
          <w:rFonts w:ascii="Times New Roman" w:hAnsi="Times New Roman" w:cs="Times New Roman"/>
          <w:i/>
          <w:iCs/>
          <w:sz w:val="26"/>
          <w:szCs w:val="26"/>
          <w:lang w:val="en-US"/>
        </w:rPr>
        <w:t>trò</w:t>
      </w:r>
      <w:proofErr w:type="spellEnd"/>
      <w:r w:rsidR="006710E4" w:rsidRPr="000507AC">
        <w:rPr>
          <w:rFonts w:ascii="Times New Roman" w:hAnsi="Times New Roman" w:cs="Times New Roman"/>
          <w:i/>
          <w:iCs/>
          <w:sz w:val="26"/>
          <w:szCs w:val="26"/>
          <w:lang w:val="en-US"/>
        </w:rPr>
        <w:t xml:space="preserve"> </w:t>
      </w:r>
      <w:proofErr w:type="spellStart"/>
      <w:r w:rsidR="006710E4" w:rsidRPr="000507AC">
        <w:rPr>
          <w:rFonts w:ascii="Times New Roman" w:hAnsi="Times New Roman" w:cs="Times New Roman"/>
          <w:i/>
          <w:iCs/>
          <w:sz w:val="26"/>
          <w:szCs w:val="26"/>
          <w:lang w:val="en-US"/>
        </w:rPr>
        <w:t>hỗ</w:t>
      </w:r>
      <w:proofErr w:type="spellEnd"/>
      <w:r w:rsidR="006710E4" w:rsidRPr="000507AC">
        <w:rPr>
          <w:rFonts w:ascii="Times New Roman" w:hAnsi="Times New Roman" w:cs="Times New Roman"/>
          <w:i/>
          <w:iCs/>
          <w:sz w:val="26"/>
          <w:szCs w:val="26"/>
          <w:lang w:val="en-US"/>
        </w:rPr>
        <w:t xml:space="preserve"> </w:t>
      </w:r>
      <w:proofErr w:type="spellStart"/>
      <w:r w:rsidR="006710E4" w:rsidRPr="000507AC">
        <w:rPr>
          <w:rFonts w:ascii="Times New Roman" w:hAnsi="Times New Roman" w:cs="Times New Roman"/>
          <w:i/>
          <w:iCs/>
          <w:sz w:val="26"/>
          <w:szCs w:val="26"/>
          <w:lang w:val="en-US"/>
        </w:rPr>
        <w:t>trợ</w:t>
      </w:r>
      <w:proofErr w:type="spellEnd"/>
      <w:r w:rsidR="006710E4" w:rsidRPr="000507AC">
        <w:rPr>
          <w:rFonts w:ascii="Times New Roman" w:hAnsi="Times New Roman" w:cs="Times New Roman"/>
          <w:i/>
          <w:iCs/>
          <w:sz w:val="26"/>
          <w:szCs w:val="26"/>
          <w:lang w:val="en-US"/>
        </w:rPr>
        <w:t xml:space="preserve"> </w:t>
      </w:r>
      <w:proofErr w:type="spellStart"/>
      <w:r w:rsidR="00A111D1" w:rsidRPr="000507AC">
        <w:rPr>
          <w:rFonts w:ascii="Times New Roman" w:hAnsi="Times New Roman" w:cs="Times New Roman"/>
          <w:i/>
          <w:iCs/>
          <w:sz w:val="26"/>
          <w:szCs w:val="26"/>
          <w:lang w:val="en-US"/>
        </w:rPr>
        <w:t>công</w:t>
      </w:r>
      <w:proofErr w:type="spellEnd"/>
      <w:r w:rsidR="00A111D1" w:rsidRPr="000507AC">
        <w:rPr>
          <w:rFonts w:ascii="Times New Roman" w:hAnsi="Times New Roman" w:cs="Times New Roman"/>
          <w:i/>
          <w:iCs/>
          <w:sz w:val="26"/>
          <w:szCs w:val="26"/>
          <w:lang w:val="en-US"/>
        </w:rPr>
        <w:t xml:space="preserve"> </w:t>
      </w:r>
      <w:proofErr w:type="spellStart"/>
      <w:r w:rsidR="00A111D1" w:rsidRPr="000507AC">
        <w:rPr>
          <w:rFonts w:ascii="Times New Roman" w:hAnsi="Times New Roman" w:cs="Times New Roman"/>
          <w:i/>
          <w:iCs/>
          <w:sz w:val="26"/>
          <w:szCs w:val="26"/>
          <w:lang w:val="en-US"/>
        </w:rPr>
        <w:t>tác</w:t>
      </w:r>
      <w:proofErr w:type="spellEnd"/>
      <w:r w:rsidR="00A111D1" w:rsidRPr="000507AC">
        <w:rPr>
          <w:rFonts w:ascii="Times New Roman" w:hAnsi="Times New Roman" w:cs="Times New Roman"/>
          <w:i/>
          <w:iCs/>
          <w:sz w:val="26"/>
          <w:szCs w:val="26"/>
          <w:lang w:val="en-US"/>
        </w:rPr>
        <w:t xml:space="preserve"> hành </w:t>
      </w:r>
      <w:proofErr w:type="spellStart"/>
      <w:r w:rsidR="00A111D1" w:rsidRPr="000507AC">
        <w:rPr>
          <w:rFonts w:ascii="Times New Roman" w:hAnsi="Times New Roman" w:cs="Times New Roman"/>
          <w:i/>
          <w:iCs/>
          <w:sz w:val="26"/>
          <w:szCs w:val="26"/>
          <w:lang w:val="en-US"/>
        </w:rPr>
        <w:t>chính</w:t>
      </w:r>
      <w:proofErr w:type="spellEnd"/>
      <w:r w:rsidR="00E05EB9" w:rsidRPr="000507AC">
        <w:rPr>
          <w:rFonts w:ascii="Times New Roman" w:hAnsi="Times New Roman" w:cs="Times New Roman"/>
          <w:i/>
          <w:iCs/>
          <w:sz w:val="26"/>
          <w:szCs w:val="26"/>
          <w:lang w:val="en-US"/>
        </w:rPr>
        <w:t xml:space="preserve"> – </w:t>
      </w:r>
      <w:proofErr w:type="spellStart"/>
      <w:r w:rsidR="00E05EB9" w:rsidRPr="000507AC">
        <w:rPr>
          <w:rFonts w:ascii="Times New Roman" w:hAnsi="Times New Roman" w:cs="Times New Roman"/>
          <w:i/>
          <w:iCs/>
          <w:sz w:val="26"/>
          <w:szCs w:val="26"/>
          <w:lang w:val="en-US"/>
        </w:rPr>
        <w:t>nhân</w:t>
      </w:r>
      <w:proofErr w:type="spellEnd"/>
      <w:r w:rsidR="00E05EB9" w:rsidRPr="000507AC">
        <w:rPr>
          <w:rFonts w:ascii="Times New Roman" w:hAnsi="Times New Roman" w:cs="Times New Roman"/>
          <w:i/>
          <w:iCs/>
          <w:sz w:val="26"/>
          <w:szCs w:val="26"/>
          <w:lang w:val="en-US"/>
        </w:rPr>
        <w:t xml:space="preserve"> </w:t>
      </w:r>
      <w:proofErr w:type="spellStart"/>
      <w:r w:rsidR="00E05EB9" w:rsidRPr="000507AC">
        <w:rPr>
          <w:rFonts w:ascii="Times New Roman" w:hAnsi="Times New Roman" w:cs="Times New Roman"/>
          <w:i/>
          <w:iCs/>
          <w:sz w:val="26"/>
          <w:szCs w:val="26"/>
          <w:lang w:val="en-US"/>
        </w:rPr>
        <w:t>sự</w:t>
      </w:r>
      <w:proofErr w:type="spellEnd"/>
      <w:r w:rsidR="00E05EB9" w:rsidRPr="000507AC">
        <w:rPr>
          <w:rFonts w:ascii="Times New Roman" w:hAnsi="Times New Roman" w:cs="Times New Roman"/>
          <w:i/>
          <w:iCs/>
          <w:sz w:val="26"/>
          <w:szCs w:val="26"/>
          <w:lang w:val="en-US"/>
        </w:rPr>
        <w:t>,</w:t>
      </w:r>
      <w:r w:rsidR="00A111D1" w:rsidRPr="000507AC">
        <w:rPr>
          <w:rFonts w:ascii="Times New Roman" w:hAnsi="Times New Roman" w:cs="Times New Roman"/>
          <w:i/>
          <w:iCs/>
          <w:sz w:val="26"/>
          <w:szCs w:val="26"/>
          <w:lang w:val="en-US"/>
        </w:rPr>
        <w:t xml:space="preserve"> </w:t>
      </w:r>
      <w:proofErr w:type="spellStart"/>
      <w:r w:rsidR="00A111D1" w:rsidRPr="000507AC">
        <w:rPr>
          <w:rFonts w:ascii="Times New Roman" w:hAnsi="Times New Roman" w:cs="Times New Roman"/>
          <w:i/>
          <w:iCs/>
          <w:sz w:val="26"/>
          <w:szCs w:val="26"/>
          <w:lang w:val="en-US"/>
        </w:rPr>
        <w:t>hỗ</w:t>
      </w:r>
      <w:proofErr w:type="spellEnd"/>
      <w:r w:rsidR="00A111D1" w:rsidRPr="000507AC">
        <w:rPr>
          <w:rFonts w:ascii="Times New Roman" w:hAnsi="Times New Roman" w:cs="Times New Roman"/>
          <w:i/>
          <w:iCs/>
          <w:sz w:val="26"/>
          <w:szCs w:val="26"/>
          <w:lang w:val="en-US"/>
        </w:rPr>
        <w:t xml:space="preserve"> </w:t>
      </w:r>
      <w:proofErr w:type="spellStart"/>
      <w:r w:rsidR="00A111D1" w:rsidRPr="000507AC">
        <w:rPr>
          <w:rFonts w:ascii="Times New Roman" w:hAnsi="Times New Roman" w:cs="Times New Roman"/>
          <w:i/>
          <w:iCs/>
          <w:sz w:val="26"/>
          <w:szCs w:val="26"/>
          <w:lang w:val="en-US"/>
        </w:rPr>
        <w:t>trợ</w:t>
      </w:r>
      <w:proofErr w:type="spellEnd"/>
      <w:r w:rsidR="00A111D1" w:rsidRPr="000507AC">
        <w:rPr>
          <w:rFonts w:ascii="Times New Roman" w:hAnsi="Times New Roman" w:cs="Times New Roman"/>
          <w:i/>
          <w:iCs/>
          <w:sz w:val="26"/>
          <w:szCs w:val="26"/>
          <w:lang w:val="en-US"/>
        </w:rPr>
        <w:t xml:space="preserve"> </w:t>
      </w:r>
      <w:proofErr w:type="spellStart"/>
      <w:r w:rsidR="00A111D1" w:rsidRPr="000507AC">
        <w:rPr>
          <w:rFonts w:ascii="Times New Roman" w:hAnsi="Times New Roman" w:cs="Times New Roman"/>
          <w:i/>
          <w:iCs/>
          <w:sz w:val="26"/>
          <w:szCs w:val="26"/>
          <w:lang w:val="en-US"/>
        </w:rPr>
        <w:t>công</w:t>
      </w:r>
      <w:proofErr w:type="spellEnd"/>
      <w:r w:rsidR="00A111D1" w:rsidRPr="000507AC">
        <w:rPr>
          <w:rFonts w:ascii="Times New Roman" w:hAnsi="Times New Roman" w:cs="Times New Roman"/>
          <w:i/>
          <w:iCs/>
          <w:sz w:val="26"/>
          <w:szCs w:val="26"/>
          <w:lang w:val="en-US"/>
        </w:rPr>
        <w:t xml:space="preserve"> việc </w:t>
      </w:r>
      <w:proofErr w:type="spellStart"/>
      <w:r w:rsidR="00A111D1" w:rsidRPr="000507AC">
        <w:rPr>
          <w:rFonts w:ascii="Times New Roman" w:hAnsi="Times New Roman" w:cs="Times New Roman"/>
          <w:i/>
          <w:iCs/>
          <w:sz w:val="26"/>
          <w:szCs w:val="26"/>
          <w:lang w:val="en-US"/>
        </w:rPr>
        <w:t>của</w:t>
      </w:r>
      <w:proofErr w:type="spellEnd"/>
      <w:r w:rsidR="00A111D1" w:rsidRPr="000507AC">
        <w:rPr>
          <w:rFonts w:ascii="Times New Roman" w:hAnsi="Times New Roman" w:cs="Times New Roman"/>
          <w:i/>
          <w:iCs/>
          <w:sz w:val="26"/>
          <w:szCs w:val="26"/>
          <w:lang w:val="en-US"/>
        </w:rPr>
        <w:t xml:space="preserve"> </w:t>
      </w:r>
      <w:proofErr w:type="spellStart"/>
      <w:r w:rsidR="00A111D1" w:rsidRPr="000507AC">
        <w:rPr>
          <w:rFonts w:ascii="Times New Roman" w:hAnsi="Times New Roman" w:cs="Times New Roman"/>
          <w:i/>
          <w:iCs/>
          <w:sz w:val="26"/>
          <w:szCs w:val="26"/>
          <w:lang w:val="en-US"/>
        </w:rPr>
        <w:t>các</w:t>
      </w:r>
      <w:proofErr w:type="spellEnd"/>
      <w:r w:rsidR="00A111D1" w:rsidRPr="000507AC">
        <w:rPr>
          <w:rFonts w:ascii="Times New Roman" w:hAnsi="Times New Roman" w:cs="Times New Roman"/>
          <w:i/>
          <w:iCs/>
          <w:sz w:val="26"/>
          <w:szCs w:val="26"/>
          <w:lang w:val="en-US"/>
        </w:rPr>
        <w:t xml:space="preserve"> </w:t>
      </w:r>
      <w:proofErr w:type="spellStart"/>
      <w:r w:rsidR="00A111D1" w:rsidRPr="000507AC">
        <w:rPr>
          <w:rFonts w:ascii="Times New Roman" w:hAnsi="Times New Roman" w:cs="Times New Roman"/>
          <w:i/>
          <w:iCs/>
          <w:sz w:val="26"/>
          <w:szCs w:val="26"/>
          <w:lang w:val="en-US"/>
        </w:rPr>
        <w:t>phòng</w:t>
      </w:r>
      <w:proofErr w:type="spellEnd"/>
      <w:r w:rsidR="00A111D1" w:rsidRPr="000507AC">
        <w:rPr>
          <w:rFonts w:ascii="Times New Roman" w:hAnsi="Times New Roman" w:cs="Times New Roman"/>
          <w:i/>
          <w:iCs/>
          <w:sz w:val="26"/>
          <w:szCs w:val="26"/>
          <w:lang w:val="en-US"/>
        </w:rPr>
        <w:t xml:space="preserve"> ban </w:t>
      </w:r>
      <w:proofErr w:type="spellStart"/>
      <w:r w:rsidR="00A111D1" w:rsidRPr="000507AC">
        <w:rPr>
          <w:rFonts w:ascii="Times New Roman" w:hAnsi="Times New Roman" w:cs="Times New Roman"/>
          <w:i/>
          <w:iCs/>
          <w:sz w:val="26"/>
          <w:szCs w:val="26"/>
          <w:lang w:val="en-US"/>
        </w:rPr>
        <w:t>khác</w:t>
      </w:r>
      <w:proofErr w:type="spellEnd"/>
      <w:r w:rsidR="00A111D1" w:rsidRPr="000507AC">
        <w:rPr>
          <w:rFonts w:ascii="Times New Roman" w:hAnsi="Times New Roman" w:cs="Times New Roman"/>
          <w:i/>
          <w:iCs/>
          <w:sz w:val="26"/>
          <w:szCs w:val="26"/>
          <w:lang w:val="en-US"/>
        </w:rPr>
        <w:t xml:space="preserve"> </w:t>
      </w:r>
      <w:proofErr w:type="spellStart"/>
      <w:r w:rsidR="00A111D1" w:rsidRPr="000507AC">
        <w:rPr>
          <w:rFonts w:ascii="Times New Roman" w:hAnsi="Times New Roman" w:cs="Times New Roman"/>
          <w:i/>
          <w:iCs/>
          <w:sz w:val="26"/>
          <w:szCs w:val="26"/>
          <w:lang w:val="en-US"/>
        </w:rPr>
        <w:t>trong</w:t>
      </w:r>
      <w:proofErr w:type="spellEnd"/>
      <w:r w:rsidR="00A111D1" w:rsidRPr="000507AC">
        <w:rPr>
          <w:rFonts w:ascii="Times New Roman" w:hAnsi="Times New Roman" w:cs="Times New Roman"/>
          <w:i/>
          <w:iCs/>
          <w:sz w:val="26"/>
          <w:szCs w:val="26"/>
          <w:lang w:val="en-US"/>
        </w:rPr>
        <w:t xml:space="preserve"> </w:t>
      </w:r>
      <w:proofErr w:type="spellStart"/>
      <w:r w:rsidR="00A111D1" w:rsidRPr="000507AC">
        <w:rPr>
          <w:rFonts w:ascii="Times New Roman" w:hAnsi="Times New Roman" w:cs="Times New Roman"/>
          <w:i/>
          <w:iCs/>
          <w:sz w:val="26"/>
          <w:szCs w:val="26"/>
          <w:lang w:val="en-US"/>
        </w:rPr>
        <w:t>doanh</w:t>
      </w:r>
      <w:proofErr w:type="spellEnd"/>
      <w:r w:rsidR="00A111D1" w:rsidRPr="000507AC">
        <w:rPr>
          <w:rFonts w:ascii="Times New Roman" w:hAnsi="Times New Roman" w:cs="Times New Roman"/>
          <w:i/>
          <w:iCs/>
          <w:sz w:val="26"/>
          <w:szCs w:val="26"/>
          <w:lang w:val="en-US"/>
        </w:rPr>
        <w:t xml:space="preserve"> </w:t>
      </w:r>
      <w:proofErr w:type="spellStart"/>
      <w:r w:rsidR="00A111D1" w:rsidRPr="000507AC">
        <w:rPr>
          <w:rFonts w:ascii="Times New Roman" w:hAnsi="Times New Roman" w:cs="Times New Roman"/>
          <w:i/>
          <w:iCs/>
          <w:sz w:val="26"/>
          <w:szCs w:val="26"/>
          <w:lang w:val="en-US"/>
        </w:rPr>
        <w:t>nghiệp</w:t>
      </w:r>
      <w:proofErr w:type="spellEnd"/>
      <w:r w:rsidR="00A111D1" w:rsidRPr="000507AC">
        <w:rPr>
          <w:rFonts w:ascii="Times New Roman" w:hAnsi="Times New Roman" w:cs="Times New Roman"/>
          <w:i/>
          <w:iCs/>
          <w:sz w:val="26"/>
          <w:szCs w:val="26"/>
          <w:lang w:val="en-US"/>
        </w:rPr>
        <w:t>.</w:t>
      </w:r>
      <w:r w:rsidR="00A111D1"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Nhìn</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chung</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công</w:t>
      </w:r>
      <w:proofErr w:type="spellEnd"/>
      <w:r w:rsidR="00A72077" w:rsidRPr="000507AC">
        <w:rPr>
          <w:rFonts w:ascii="Times New Roman" w:hAnsi="Times New Roman" w:cs="Times New Roman"/>
          <w:sz w:val="26"/>
          <w:szCs w:val="26"/>
          <w:lang w:val="en-US"/>
        </w:rPr>
        <w:t xml:space="preserve"> việc </w:t>
      </w:r>
      <w:proofErr w:type="spellStart"/>
      <w:r w:rsidR="00A72077" w:rsidRPr="000507AC">
        <w:rPr>
          <w:rFonts w:ascii="Times New Roman" w:hAnsi="Times New Roman" w:cs="Times New Roman"/>
          <w:sz w:val="26"/>
          <w:szCs w:val="26"/>
          <w:lang w:val="en-US"/>
        </w:rPr>
        <w:t>phát</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sinh</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trong</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doanh</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nghiệp</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đều</w:t>
      </w:r>
      <w:proofErr w:type="spellEnd"/>
      <w:r w:rsidR="00A72077" w:rsidRPr="000507AC">
        <w:rPr>
          <w:rFonts w:ascii="Times New Roman" w:hAnsi="Times New Roman" w:cs="Times New Roman"/>
          <w:sz w:val="26"/>
          <w:szCs w:val="26"/>
          <w:lang w:val="en-US"/>
        </w:rPr>
        <w:t xml:space="preserve"> có </w:t>
      </w:r>
      <w:proofErr w:type="spellStart"/>
      <w:r w:rsidR="00A72077" w:rsidRPr="000507AC">
        <w:rPr>
          <w:rFonts w:ascii="Times New Roman" w:hAnsi="Times New Roman" w:cs="Times New Roman"/>
          <w:sz w:val="26"/>
          <w:szCs w:val="26"/>
          <w:lang w:val="en-US"/>
        </w:rPr>
        <w:t>một</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hoặc</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một</w:t>
      </w:r>
      <w:proofErr w:type="spellEnd"/>
      <w:r w:rsidR="00A72077" w:rsidRPr="000507AC">
        <w:rPr>
          <w:rFonts w:ascii="Times New Roman" w:hAnsi="Times New Roman" w:cs="Times New Roman"/>
          <w:sz w:val="26"/>
          <w:szCs w:val="26"/>
          <w:lang w:val="en-US"/>
        </w:rPr>
        <w:t xml:space="preserve"> số </w:t>
      </w:r>
      <w:proofErr w:type="spellStart"/>
      <w:r w:rsidR="00A72077" w:rsidRPr="000507AC">
        <w:rPr>
          <w:rFonts w:ascii="Times New Roman" w:hAnsi="Times New Roman" w:cs="Times New Roman"/>
          <w:sz w:val="26"/>
          <w:szCs w:val="26"/>
          <w:lang w:val="en-US"/>
        </w:rPr>
        <w:t>hạng</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mục</w:t>
      </w:r>
      <w:proofErr w:type="spellEnd"/>
      <w:r w:rsidR="00A72077" w:rsidRPr="000507AC">
        <w:rPr>
          <w:rFonts w:ascii="Times New Roman" w:hAnsi="Times New Roman" w:cs="Times New Roman"/>
          <w:sz w:val="26"/>
          <w:szCs w:val="26"/>
          <w:lang w:val="en-US"/>
        </w:rPr>
        <w:t xml:space="preserve"> có liên </w:t>
      </w:r>
      <w:proofErr w:type="spellStart"/>
      <w:r w:rsidR="00A72077" w:rsidRPr="000507AC">
        <w:rPr>
          <w:rFonts w:ascii="Times New Roman" w:hAnsi="Times New Roman" w:cs="Times New Roman"/>
          <w:sz w:val="26"/>
          <w:szCs w:val="26"/>
          <w:lang w:val="en-US"/>
        </w:rPr>
        <w:t>quan</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đến</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pháp</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lý</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chẳng</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hạn</w:t>
      </w:r>
      <w:proofErr w:type="spellEnd"/>
      <w:r w:rsidR="00A72077" w:rsidRPr="000507AC">
        <w:rPr>
          <w:rFonts w:ascii="Times New Roman" w:hAnsi="Times New Roman" w:cs="Times New Roman"/>
          <w:sz w:val="26"/>
          <w:szCs w:val="26"/>
          <w:lang w:val="en-US"/>
        </w:rPr>
        <w:t xml:space="preserve"> đối với </w:t>
      </w:r>
      <w:proofErr w:type="spellStart"/>
      <w:r w:rsidR="00A72077" w:rsidRPr="000507AC">
        <w:rPr>
          <w:rFonts w:ascii="Times New Roman" w:hAnsi="Times New Roman" w:cs="Times New Roman"/>
          <w:sz w:val="26"/>
          <w:szCs w:val="26"/>
          <w:lang w:val="en-US"/>
        </w:rPr>
        <w:t>công</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tác</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nhân</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sự</w:t>
      </w:r>
      <w:proofErr w:type="spellEnd"/>
      <w:r w:rsidR="00A72077" w:rsidRPr="000507AC">
        <w:rPr>
          <w:rFonts w:ascii="Times New Roman" w:hAnsi="Times New Roman" w:cs="Times New Roman"/>
          <w:sz w:val="26"/>
          <w:szCs w:val="26"/>
          <w:lang w:val="en-US"/>
        </w:rPr>
        <w:t xml:space="preserve"> có liên </w:t>
      </w:r>
      <w:proofErr w:type="spellStart"/>
      <w:r w:rsidR="00A72077" w:rsidRPr="000507AC">
        <w:rPr>
          <w:rFonts w:ascii="Times New Roman" w:hAnsi="Times New Roman" w:cs="Times New Roman"/>
          <w:sz w:val="26"/>
          <w:szCs w:val="26"/>
          <w:lang w:val="en-US"/>
        </w:rPr>
        <w:t>quan</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đến</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quy</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định</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pháp</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luật</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về</w:t>
      </w:r>
      <w:proofErr w:type="spellEnd"/>
      <w:r w:rsidR="00A72077" w:rsidRPr="000507AC">
        <w:rPr>
          <w:rFonts w:ascii="Times New Roman" w:hAnsi="Times New Roman" w:cs="Times New Roman"/>
          <w:sz w:val="26"/>
          <w:szCs w:val="26"/>
          <w:lang w:val="en-US"/>
        </w:rPr>
        <w:t xml:space="preserve"> tiền </w:t>
      </w:r>
      <w:proofErr w:type="spellStart"/>
      <w:r w:rsidR="00A72077" w:rsidRPr="000507AC">
        <w:rPr>
          <w:rFonts w:ascii="Times New Roman" w:hAnsi="Times New Roman" w:cs="Times New Roman"/>
          <w:sz w:val="26"/>
          <w:szCs w:val="26"/>
          <w:lang w:val="en-US"/>
        </w:rPr>
        <w:t>lương</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bảo</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hiểm</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xã</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hội</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kỷ</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luật</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lao</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động</w:t>
      </w:r>
      <w:proofErr w:type="spellEnd"/>
      <w:r w:rsidR="00A72077" w:rsidRPr="000507AC">
        <w:rPr>
          <w:rFonts w:ascii="Times New Roman" w:hAnsi="Times New Roman" w:cs="Times New Roman"/>
          <w:sz w:val="26"/>
          <w:szCs w:val="26"/>
          <w:lang w:val="en-US"/>
        </w:rPr>
        <w:t xml:space="preserve">…, đối với </w:t>
      </w:r>
      <w:proofErr w:type="spellStart"/>
      <w:r w:rsidR="00A72077" w:rsidRPr="000507AC">
        <w:rPr>
          <w:rFonts w:ascii="Times New Roman" w:hAnsi="Times New Roman" w:cs="Times New Roman"/>
          <w:sz w:val="26"/>
          <w:szCs w:val="26"/>
          <w:lang w:val="en-US"/>
        </w:rPr>
        <w:t>công</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tác</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kế</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toán</w:t>
      </w:r>
      <w:proofErr w:type="spellEnd"/>
      <w:r w:rsidR="00A72077" w:rsidRPr="000507AC">
        <w:rPr>
          <w:rFonts w:ascii="Times New Roman" w:hAnsi="Times New Roman" w:cs="Times New Roman"/>
          <w:sz w:val="26"/>
          <w:szCs w:val="26"/>
          <w:lang w:val="en-US"/>
        </w:rPr>
        <w:t xml:space="preserve"> thì có thể </w:t>
      </w:r>
      <w:proofErr w:type="spellStart"/>
      <w:r w:rsidR="00A72077" w:rsidRPr="000507AC">
        <w:rPr>
          <w:rFonts w:ascii="Times New Roman" w:hAnsi="Times New Roman" w:cs="Times New Roman"/>
          <w:sz w:val="26"/>
          <w:szCs w:val="26"/>
          <w:lang w:val="en-US"/>
        </w:rPr>
        <w:t>phát</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sinh</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các</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vấn</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đề</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pháp</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lý</w:t>
      </w:r>
      <w:proofErr w:type="spellEnd"/>
      <w:r w:rsidR="00A72077" w:rsidRPr="000507AC">
        <w:rPr>
          <w:rFonts w:ascii="Times New Roman" w:hAnsi="Times New Roman" w:cs="Times New Roman"/>
          <w:sz w:val="26"/>
          <w:szCs w:val="26"/>
          <w:lang w:val="en-US"/>
        </w:rPr>
        <w:t xml:space="preserve"> liên </w:t>
      </w:r>
      <w:proofErr w:type="spellStart"/>
      <w:r w:rsidR="00A72077" w:rsidRPr="000507AC">
        <w:rPr>
          <w:rFonts w:ascii="Times New Roman" w:hAnsi="Times New Roman" w:cs="Times New Roman"/>
          <w:sz w:val="26"/>
          <w:szCs w:val="26"/>
          <w:lang w:val="en-US"/>
        </w:rPr>
        <w:t>quan</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đến</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hồ</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sơ</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chứng</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từ</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quy</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định</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pháp</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luật</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về</w:t>
      </w:r>
      <w:proofErr w:type="spellEnd"/>
      <w:r w:rsidR="00A72077" w:rsidRPr="000507AC">
        <w:rPr>
          <w:rFonts w:ascii="Times New Roman" w:hAnsi="Times New Roman" w:cs="Times New Roman"/>
          <w:sz w:val="26"/>
          <w:szCs w:val="26"/>
          <w:lang w:val="en-US"/>
        </w:rPr>
        <w:t xml:space="preserve"> </w:t>
      </w:r>
      <w:proofErr w:type="spellStart"/>
      <w:r w:rsidR="00A72077" w:rsidRPr="000507AC">
        <w:rPr>
          <w:rFonts w:ascii="Times New Roman" w:hAnsi="Times New Roman" w:cs="Times New Roman"/>
          <w:sz w:val="26"/>
          <w:szCs w:val="26"/>
          <w:lang w:val="en-US"/>
        </w:rPr>
        <w:t>thuế</w:t>
      </w:r>
      <w:proofErr w:type="spellEnd"/>
      <w:r w:rsidR="00A72077" w:rsidRPr="000507AC">
        <w:rPr>
          <w:rFonts w:ascii="Times New Roman" w:hAnsi="Times New Roman" w:cs="Times New Roman"/>
          <w:sz w:val="26"/>
          <w:szCs w:val="26"/>
          <w:lang w:val="en-US"/>
        </w:rPr>
        <w:t xml:space="preserve">… </w:t>
      </w:r>
      <w:r w:rsidR="002875C5" w:rsidRPr="000507AC">
        <w:rPr>
          <w:rFonts w:ascii="Times New Roman" w:hAnsi="Times New Roman" w:cs="Times New Roman"/>
          <w:sz w:val="26"/>
          <w:szCs w:val="26"/>
          <w:lang w:val="en-US"/>
        </w:rPr>
        <w:t xml:space="preserve">Pháp </w:t>
      </w:r>
      <w:proofErr w:type="spellStart"/>
      <w:r w:rsidR="002875C5" w:rsidRPr="000507AC">
        <w:rPr>
          <w:rFonts w:ascii="Times New Roman" w:hAnsi="Times New Roman" w:cs="Times New Roman"/>
          <w:sz w:val="26"/>
          <w:szCs w:val="26"/>
          <w:lang w:val="en-US"/>
        </w:rPr>
        <w:t>chế</w:t>
      </w:r>
      <w:proofErr w:type="spellEnd"/>
      <w:r w:rsidR="002875C5" w:rsidRPr="000507AC">
        <w:rPr>
          <w:rFonts w:ascii="Times New Roman" w:hAnsi="Times New Roman" w:cs="Times New Roman"/>
          <w:sz w:val="26"/>
          <w:szCs w:val="26"/>
          <w:lang w:val="en-US"/>
        </w:rPr>
        <w:t xml:space="preserve"> </w:t>
      </w:r>
      <w:proofErr w:type="spellStart"/>
      <w:r w:rsidR="002875C5" w:rsidRPr="000507AC">
        <w:rPr>
          <w:rFonts w:ascii="Times New Roman" w:hAnsi="Times New Roman" w:cs="Times New Roman"/>
          <w:sz w:val="26"/>
          <w:szCs w:val="26"/>
          <w:lang w:val="en-US"/>
        </w:rPr>
        <w:t>phải</w:t>
      </w:r>
      <w:proofErr w:type="spellEnd"/>
      <w:r w:rsidR="002875C5" w:rsidRPr="000507AC">
        <w:rPr>
          <w:rFonts w:ascii="Times New Roman" w:hAnsi="Times New Roman" w:cs="Times New Roman"/>
          <w:sz w:val="26"/>
          <w:szCs w:val="26"/>
          <w:lang w:val="en-US"/>
        </w:rPr>
        <w:t xml:space="preserve"> </w:t>
      </w:r>
      <w:proofErr w:type="spellStart"/>
      <w:r w:rsidR="002875C5" w:rsidRPr="000507AC">
        <w:rPr>
          <w:rFonts w:ascii="Times New Roman" w:hAnsi="Times New Roman" w:cs="Times New Roman"/>
          <w:sz w:val="26"/>
          <w:szCs w:val="26"/>
          <w:lang w:val="en-US"/>
        </w:rPr>
        <w:t>cùng</w:t>
      </w:r>
      <w:proofErr w:type="spellEnd"/>
      <w:r w:rsidR="002875C5" w:rsidRPr="000507AC">
        <w:rPr>
          <w:rFonts w:ascii="Times New Roman" w:hAnsi="Times New Roman" w:cs="Times New Roman"/>
          <w:sz w:val="26"/>
          <w:szCs w:val="26"/>
          <w:lang w:val="en-US"/>
        </w:rPr>
        <w:t xml:space="preserve"> với </w:t>
      </w:r>
      <w:proofErr w:type="spellStart"/>
      <w:r w:rsidR="002875C5" w:rsidRPr="000507AC">
        <w:rPr>
          <w:rFonts w:ascii="Times New Roman" w:hAnsi="Times New Roman" w:cs="Times New Roman"/>
          <w:sz w:val="26"/>
          <w:szCs w:val="26"/>
          <w:lang w:val="en-US"/>
        </w:rPr>
        <w:t>các</w:t>
      </w:r>
      <w:proofErr w:type="spellEnd"/>
      <w:r w:rsidR="002875C5" w:rsidRPr="000507AC">
        <w:rPr>
          <w:rFonts w:ascii="Times New Roman" w:hAnsi="Times New Roman" w:cs="Times New Roman"/>
          <w:sz w:val="26"/>
          <w:szCs w:val="26"/>
          <w:lang w:val="en-US"/>
        </w:rPr>
        <w:t xml:space="preserve"> </w:t>
      </w:r>
      <w:proofErr w:type="spellStart"/>
      <w:r w:rsidR="002875C5" w:rsidRPr="000507AC">
        <w:rPr>
          <w:rFonts w:ascii="Times New Roman" w:hAnsi="Times New Roman" w:cs="Times New Roman"/>
          <w:sz w:val="26"/>
          <w:szCs w:val="26"/>
          <w:lang w:val="en-US"/>
        </w:rPr>
        <w:t>phòng</w:t>
      </w:r>
      <w:proofErr w:type="spellEnd"/>
      <w:r w:rsidR="002875C5" w:rsidRPr="000507AC">
        <w:rPr>
          <w:rFonts w:ascii="Times New Roman" w:hAnsi="Times New Roman" w:cs="Times New Roman"/>
          <w:sz w:val="26"/>
          <w:szCs w:val="26"/>
          <w:lang w:val="en-US"/>
        </w:rPr>
        <w:t xml:space="preserve"> ban </w:t>
      </w:r>
      <w:proofErr w:type="spellStart"/>
      <w:r w:rsidR="002875C5" w:rsidRPr="000507AC">
        <w:rPr>
          <w:rFonts w:ascii="Times New Roman" w:hAnsi="Times New Roman" w:cs="Times New Roman"/>
          <w:sz w:val="26"/>
          <w:szCs w:val="26"/>
          <w:lang w:val="en-US"/>
        </w:rPr>
        <w:t>khác</w:t>
      </w:r>
      <w:proofErr w:type="spellEnd"/>
      <w:r w:rsidR="00CA7383" w:rsidRPr="000507AC">
        <w:rPr>
          <w:rFonts w:ascii="Times New Roman" w:hAnsi="Times New Roman" w:cs="Times New Roman"/>
          <w:sz w:val="26"/>
          <w:szCs w:val="26"/>
          <w:lang w:val="en-US"/>
        </w:rPr>
        <w:t xml:space="preserve"> </w:t>
      </w:r>
      <w:proofErr w:type="spellStart"/>
      <w:r w:rsidR="00CA7383" w:rsidRPr="000507AC">
        <w:rPr>
          <w:rFonts w:ascii="Times New Roman" w:hAnsi="Times New Roman" w:cs="Times New Roman"/>
          <w:sz w:val="26"/>
          <w:szCs w:val="26"/>
          <w:lang w:val="en-US"/>
        </w:rPr>
        <w:t>để</w:t>
      </w:r>
      <w:proofErr w:type="spellEnd"/>
      <w:r w:rsidR="00CA7383" w:rsidRPr="000507AC">
        <w:rPr>
          <w:rFonts w:ascii="Times New Roman" w:hAnsi="Times New Roman" w:cs="Times New Roman"/>
          <w:sz w:val="26"/>
          <w:szCs w:val="26"/>
          <w:lang w:val="en-US"/>
        </w:rPr>
        <w:t xml:space="preserve"> </w:t>
      </w:r>
      <w:proofErr w:type="spellStart"/>
      <w:r w:rsidR="00CA7383" w:rsidRPr="000507AC">
        <w:rPr>
          <w:rFonts w:ascii="Times New Roman" w:hAnsi="Times New Roman" w:cs="Times New Roman"/>
          <w:sz w:val="26"/>
          <w:szCs w:val="26"/>
          <w:lang w:val="en-US"/>
        </w:rPr>
        <w:t>bảo</w:t>
      </w:r>
      <w:proofErr w:type="spellEnd"/>
      <w:r w:rsidR="00CA7383" w:rsidRPr="000507AC">
        <w:rPr>
          <w:rFonts w:ascii="Times New Roman" w:hAnsi="Times New Roman" w:cs="Times New Roman"/>
          <w:sz w:val="26"/>
          <w:szCs w:val="26"/>
          <w:lang w:val="en-US"/>
        </w:rPr>
        <w:t xml:space="preserve"> </w:t>
      </w:r>
      <w:proofErr w:type="spellStart"/>
      <w:r w:rsidR="00CA7383" w:rsidRPr="000507AC">
        <w:rPr>
          <w:rFonts w:ascii="Times New Roman" w:hAnsi="Times New Roman" w:cs="Times New Roman"/>
          <w:sz w:val="26"/>
          <w:szCs w:val="26"/>
          <w:lang w:val="en-US"/>
        </w:rPr>
        <w:t>đảm</w:t>
      </w:r>
      <w:proofErr w:type="spellEnd"/>
      <w:r w:rsidR="00CA7383" w:rsidRPr="000507AC">
        <w:rPr>
          <w:rFonts w:ascii="Times New Roman" w:hAnsi="Times New Roman" w:cs="Times New Roman"/>
          <w:sz w:val="26"/>
          <w:szCs w:val="26"/>
          <w:lang w:val="en-US"/>
        </w:rPr>
        <w:t xml:space="preserve"> </w:t>
      </w:r>
      <w:proofErr w:type="spellStart"/>
      <w:r w:rsidR="00CA7383" w:rsidRPr="000507AC">
        <w:rPr>
          <w:rFonts w:ascii="Times New Roman" w:hAnsi="Times New Roman" w:cs="Times New Roman"/>
          <w:sz w:val="26"/>
          <w:szCs w:val="26"/>
          <w:lang w:val="en-US"/>
        </w:rPr>
        <w:t>các</w:t>
      </w:r>
      <w:proofErr w:type="spellEnd"/>
      <w:r w:rsidR="00CA7383" w:rsidRPr="000507AC">
        <w:rPr>
          <w:rFonts w:ascii="Times New Roman" w:hAnsi="Times New Roman" w:cs="Times New Roman"/>
          <w:sz w:val="26"/>
          <w:szCs w:val="26"/>
          <w:lang w:val="en-US"/>
        </w:rPr>
        <w:t xml:space="preserve"> </w:t>
      </w:r>
      <w:proofErr w:type="spellStart"/>
      <w:r w:rsidR="00CA7383" w:rsidRPr="000507AC">
        <w:rPr>
          <w:rFonts w:ascii="Times New Roman" w:hAnsi="Times New Roman" w:cs="Times New Roman"/>
          <w:sz w:val="26"/>
          <w:szCs w:val="26"/>
          <w:lang w:val="en-US"/>
        </w:rPr>
        <w:t>hạng</w:t>
      </w:r>
      <w:proofErr w:type="spellEnd"/>
      <w:r w:rsidR="00CA7383" w:rsidRPr="000507AC">
        <w:rPr>
          <w:rFonts w:ascii="Times New Roman" w:hAnsi="Times New Roman" w:cs="Times New Roman"/>
          <w:sz w:val="26"/>
          <w:szCs w:val="26"/>
          <w:lang w:val="en-US"/>
        </w:rPr>
        <w:t xml:space="preserve"> </w:t>
      </w:r>
      <w:proofErr w:type="spellStart"/>
      <w:r w:rsidR="00CA7383" w:rsidRPr="000507AC">
        <w:rPr>
          <w:rFonts w:ascii="Times New Roman" w:hAnsi="Times New Roman" w:cs="Times New Roman"/>
          <w:sz w:val="26"/>
          <w:szCs w:val="26"/>
          <w:lang w:val="en-US"/>
        </w:rPr>
        <w:t>mục</w:t>
      </w:r>
      <w:proofErr w:type="spellEnd"/>
      <w:r w:rsidR="00CA7383" w:rsidRPr="000507AC">
        <w:rPr>
          <w:rFonts w:ascii="Times New Roman" w:hAnsi="Times New Roman" w:cs="Times New Roman"/>
          <w:sz w:val="26"/>
          <w:szCs w:val="26"/>
          <w:lang w:val="en-US"/>
        </w:rPr>
        <w:t xml:space="preserve"> </w:t>
      </w:r>
      <w:proofErr w:type="spellStart"/>
      <w:r w:rsidR="00CA7383" w:rsidRPr="000507AC">
        <w:rPr>
          <w:rFonts w:ascii="Times New Roman" w:hAnsi="Times New Roman" w:cs="Times New Roman"/>
          <w:sz w:val="26"/>
          <w:szCs w:val="26"/>
          <w:lang w:val="en-US"/>
        </w:rPr>
        <w:t>công</w:t>
      </w:r>
      <w:proofErr w:type="spellEnd"/>
      <w:r w:rsidR="00CA7383" w:rsidRPr="000507AC">
        <w:rPr>
          <w:rFonts w:ascii="Times New Roman" w:hAnsi="Times New Roman" w:cs="Times New Roman"/>
          <w:sz w:val="26"/>
          <w:szCs w:val="26"/>
          <w:lang w:val="en-US"/>
        </w:rPr>
        <w:t xml:space="preserve"> việc có liên </w:t>
      </w:r>
      <w:proofErr w:type="spellStart"/>
      <w:r w:rsidR="00CA7383" w:rsidRPr="000507AC">
        <w:rPr>
          <w:rFonts w:ascii="Times New Roman" w:hAnsi="Times New Roman" w:cs="Times New Roman"/>
          <w:sz w:val="26"/>
          <w:szCs w:val="26"/>
          <w:lang w:val="en-US"/>
        </w:rPr>
        <w:t>quan</w:t>
      </w:r>
      <w:proofErr w:type="spellEnd"/>
      <w:r w:rsidR="00CA7383" w:rsidRPr="000507AC">
        <w:rPr>
          <w:rFonts w:ascii="Times New Roman" w:hAnsi="Times New Roman" w:cs="Times New Roman"/>
          <w:sz w:val="26"/>
          <w:szCs w:val="26"/>
          <w:lang w:val="en-US"/>
        </w:rPr>
        <w:t xml:space="preserve"> này </w:t>
      </w:r>
      <w:proofErr w:type="spellStart"/>
      <w:r w:rsidR="00CA7383" w:rsidRPr="000507AC">
        <w:rPr>
          <w:rFonts w:ascii="Times New Roman" w:hAnsi="Times New Roman" w:cs="Times New Roman"/>
          <w:sz w:val="26"/>
          <w:szCs w:val="26"/>
          <w:lang w:val="en-US"/>
        </w:rPr>
        <w:t>phải</w:t>
      </w:r>
      <w:proofErr w:type="spellEnd"/>
      <w:r w:rsidR="00CA7383" w:rsidRPr="000507AC">
        <w:rPr>
          <w:rFonts w:ascii="Times New Roman" w:hAnsi="Times New Roman" w:cs="Times New Roman"/>
          <w:sz w:val="26"/>
          <w:szCs w:val="26"/>
          <w:lang w:val="en-US"/>
        </w:rPr>
        <w:t xml:space="preserve"> được </w:t>
      </w:r>
      <w:proofErr w:type="spellStart"/>
      <w:r w:rsidR="00CA7383" w:rsidRPr="000507AC">
        <w:rPr>
          <w:rFonts w:ascii="Times New Roman" w:hAnsi="Times New Roman" w:cs="Times New Roman"/>
          <w:sz w:val="26"/>
          <w:szCs w:val="26"/>
          <w:lang w:val="en-US"/>
        </w:rPr>
        <w:t>xử</w:t>
      </w:r>
      <w:proofErr w:type="spellEnd"/>
      <w:r w:rsidR="00CA7383" w:rsidRPr="000507AC">
        <w:rPr>
          <w:rFonts w:ascii="Times New Roman" w:hAnsi="Times New Roman" w:cs="Times New Roman"/>
          <w:sz w:val="26"/>
          <w:szCs w:val="26"/>
          <w:lang w:val="en-US"/>
        </w:rPr>
        <w:t xml:space="preserve"> </w:t>
      </w:r>
      <w:proofErr w:type="spellStart"/>
      <w:r w:rsidR="00CA7383" w:rsidRPr="000507AC">
        <w:rPr>
          <w:rFonts w:ascii="Times New Roman" w:hAnsi="Times New Roman" w:cs="Times New Roman"/>
          <w:sz w:val="26"/>
          <w:szCs w:val="26"/>
          <w:lang w:val="en-US"/>
        </w:rPr>
        <w:t>lý</w:t>
      </w:r>
      <w:proofErr w:type="spellEnd"/>
      <w:r w:rsidR="00CA7383" w:rsidRPr="000507AC">
        <w:rPr>
          <w:rFonts w:ascii="Times New Roman" w:hAnsi="Times New Roman" w:cs="Times New Roman"/>
          <w:sz w:val="26"/>
          <w:szCs w:val="26"/>
          <w:lang w:val="en-US"/>
        </w:rPr>
        <w:t xml:space="preserve"> </w:t>
      </w:r>
      <w:proofErr w:type="spellStart"/>
      <w:r w:rsidR="00CA7383" w:rsidRPr="000507AC">
        <w:rPr>
          <w:rFonts w:ascii="Times New Roman" w:hAnsi="Times New Roman" w:cs="Times New Roman"/>
          <w:sz w:val="26"/>
          <w:szCs w:val="26"/>
          <w:lang w:val="en-US"/>
        </w:rPr>
        <w:t>hiệu</w:t>
      </w:r>
      <w:proofErr w:type="spellEnd"/>
      <w:r w:rsidR="00CA7383" w:rsidRPr="000507AC">
        <w:rPr>
          <w:rFonts w:ascii="Times New Roman" w:hAnsi="Times New Roman" w:cs="Times New Roman"/>
          <w:sz w:val="26"/>
          <w:szCs w:val="26"/>
          <w:lang w:val="en-US"/>
        </w:rPr>
        <w:t xml:space="preserve"> </w:t>
      </w:r>
      <w:proofErr w:type="spellStart"/>
      <w:r w:rsidR="00CA7383" w:rsidRPr="000507AC">
        <w:rPr>
          <w:rFonts w:ascii="Times New Roman" w:hAnsi="Times New Roman" w:cs="Times New Roman"/>
          <w:sz w:val="26"/>
          <w:szCs w:val="26"/>
          <w:lang w:val="en-US"/>
        </w:rPr>
        <w:t>quả</w:t>
      </w:r>
      <w:proofErr w:type="spellEnd"/>
      <w:r w:rsidR="00CA7383"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Thậm</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chí</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thực</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tiễn</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nhiều</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doanh</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nghiệp</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quy</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mô</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vừa</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và</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nhỏ</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tại</w:t>
      </w:r>
      <w:proofErr w:type="spellEnd"/>
      <w:r w:rsidR="00564119" w:rsidRPr="000507AC">
        <w:rPr>
          <w:rFonts w:ascii="Times New Roman" w:hAnsi="Times New Roman" w:cs="Times New Roman"/>
          <w:sz w:val="26"/>
          <w:szCs w:val="26"/>
          <w:lang w:val="en-US"/>
        </w:rPr>
        <w:t xml:space="preserve"> Việt Nam </w:t>
      </w:r>
      <w:proofErr w:type="spellStart"/>
      <w:r w:rsidR="00564119" w:rsidRPr="000507AC">
        <w:rPr>
          <w:rFonts w:ascii="Times New Roman" w:hAnsi="Times New Roman" w:cs="Times New Roman"/>
          <w:sz w:val="26"/>
          <w:szCs w:val="26"/>
          <w:lang w:val="en-US"/>
        </w:rPr>
        <w:t>hiện</w:t>
      </w:r>
      <w:proofErr w:type="spellEnd"/>
      <w:r w:rsidR="00564119" w:rsidRPr="000507AC">
        <w:rPr>
          <w:rFonts w:ascii="Times New Roman" w:hAnsi="Times New Roman" w:cs="Times New Roman"/>
          <w:sz w:val="26"/>
          <w:szCs w:val="26"/>
          <w:lang w:val="en-US"/>
        </w:rPr>
        <w:t xml:space="preserve"> nay, </w:t>
      </w:r>
      <w:proofErr w:type="spellStart"/>
      <w:r w:rsidR="00564119" w:rsidRPr="000507AC">
        <w:rPr>
          <w:rFonts w:ascii="Times New Roman" w:hAnsi="Times New Roman" w:cs="Times New Roman"/>
          <w:sz w:val="26"/>
          <w:szCs w:val="26"/>
          <w:lang w:val="en-US"/>
        </w:rPr>
        <w:t>khi</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nhu</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cầu</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xử</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lý</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các</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nội</w:t>
      </w:r>
      <w:proofErr w:type="spellEnd"/>
      <w:r w:rsidR="00564119" w:rsidRPr="000507AC">
        <w:rPr>
          <w:rFonts w:ascii="Times New Roman" w:hAnsi="Times New Roman" w:cs="Times New Roman"/>
          <w:sz w:val="26"/>
          <w:szCs w:val="26"/>
          <w:lang w:val="en-US"/>
        </w:rPr>
        <w:t xml:space="preserve"> dung </w:t>
      </w:r>
      <w:proofErr w:type="spellStart"/>
      <w:r w:rsidR="00564119" w:rsidRPr="000507AC">
        <w:rPr>
          <w:rFonts w:ascii="Times New Roman" w:hAnsi="Times New Roman" w:cs="Times New Roman"/>
          <w:sz w:val="26"/>
          <w:szCs w:val="26"/>
          <w:lang w:val="en-US"/>
        </w:rPr>
        <w:t>hạng</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mục</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công</w:t>
      </w:r>
      <w:proofErr w:type="spellEnd"/>
      <w:r w:rsidR="00564119" w:rsidRPr="000507AC">
        <w:rPr>
          <w:rFonts w:ascii="Times New Roman" w:hAnsi="Times New Roman" w:cs="Times New Roman"/>
          <w:sz w:val="26"/>
          <w:szCs w:val="26"/>
          <w:lang w:val="en-US"/>
        </w:rPr>
        <w:t xml:space="preserve"> việc </w:t>
      </w:r>
      <w:proofErr w:type="spellStart"/>
      <w:r w:rsidR="00564119" w:rsidRPr="000507AC">
        <w:rPr>
          <w:rFonts w:ascii="Times New Roman" w:hAnsi="Times New Roman" w:cs="Times New Roman"/>
          <w:sz w:val="26"/>
          <w:szCs w:val="26"/>
          <w:lang w:val="en-US"/>
        </w:rPr>
        <w:t>pháp</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lý</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chưa</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nhiều</w:t>
      </w:r>
      <w:proofErr w:type="spellEnd"/>
      <w:r w:rsidR="00564119" w:rsidRPr="000507AC">
        <w:rPr>
          <w:rFonts w:ascii="Times New Roman" w:hAnsi="Times New Roman" w:cs="Times New Roman"/>
          <w:sz w:val="26"/>
          <w:szCs w:val="26"/>
          <w:lang w:val="en-US"/>
        </w:rPr>
        <w:t xml:space="preserve"> thì </w:t>
      </w:r>
      <w:proofErr w:type="spellStart"/>
      <w:r w:rsidR="00564119" w:rsidRPr="000507AC">
        <w:rPr>
          <w:rFonts w:ascii="Times New Roman" w:hAnsi="Times New Roman" w:cs="Times New Roman"/>
          <w:sz w:val="26"/>
          <w:szCs w:val="26"/>
          <w:lang w:val="en-US"/>
        </w:rPr>
        <w:t>các</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hạng</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mục</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công</w:t>
      </w:r>
      <w:proofErr w:type="spellEnd"/>
      <w:r w:rsidR="00564119" w:rsidRPr="000507AC">
        <w:rPr>
          <w:rFonts w:ascii="Times New Roman" w:hAnsi="Times New Roman" w:cs="Times New Roman"/>
          <w:sz w:val="26"/>
          <w:szCs w:val="26"/>
          <w:lang w:val="en-US"/>
        </w:rPr>
        <w:t xml:space="preserve"> việc </w:t>
      </w:r>
      <w:proofErr w:type="spellStart"/>
      <w:r w:rsidR="00564119" w:rsidRPr="000507AC">
        <w:rPr>
          <w:rFonts w:ascii="Times New Roman" w:hAnsi="Times New Roman" w:cs="Times New Roman"/>
          <w:sz w:val="26"/>
          <w:szCs w:val="26"/>
          <w:lang w:val="en-US"/>
        </w:rPr>
        <w:t>hỗ</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trợ</w:t>
      </w:r>
      <w:proofErr w:type="spellEnd"/>
      <w:r w:rsidR="00564119" w:rsidRPr="000507AC">
        <w:rPr>
          <w:rFonts w:ascii="Times New Roman" w:hAnsi="Times New Roman" w:cs="Times New Roman"/>
          <w:sz w:val="26"/>
          <w:szCs w:val="26"/>
          <w:lang w:val="en-US"/>
        </w:rPr>
        <w:t xml:space="preserve"> lại là </w:t>
      </w:r>
      <w:proofErr w:type="spellStart"/>
      <w:r w:rsidR="00564119" w:rsidRPr="000507AC">
        <w:rPr>
          <w:rFonts w:ascii="Times New Roman" w:hAnsi="Times New Roman" w:cs="Times New Roman"/>
          <w:sz w:val="26"/>
          <w:szCs w:val="26"/>
          <w:lang w:val="en-US"/>
        </w:rPr>
        <w:t>công</w:t>
      </w:r>
      <w:proofErr w:type="spellEnd"/>
      <w:r w:rsidR="00564119" w:rsidRPr="000507AC">
        <w:rPr>
          <w:rFonts w:ascii="Times New Roman" w:hAnsi="Times New Roman" w:cs="Times New Roman"/>
          <w:sz w:val="26"/>
          <w:szCs w:val="26"/>
          <w:lang w:val="en-US"/>
        </w:rPr>
        <w:t xml:space="preserve"> việc </w:t>
      </w:r>
      <w:proofErr w:type="spellStart"/>
      <w:r w:rsidR="00564119" w:rsidRPr="000507AC">
        <w:rPr>
          <w:rFonts w:ascii="Times New Roman" w:hAnsi="Times New Roman" w:cs="Times New Roman"/>
          <w:sz w:val="26"/>
          <w:szCs w:val="26"/>
          <w:lang w:val="en-US"/>
        </w:rPr>
        <w:t>chính</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của</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nhân</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viên</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pháp</w:t>
      </w:r>
      <w:proofErr w:type="spellEnd"/>
      <w:r w:rsidR="00564119" w:rsidRPr="000507AC">
        <w:rPr>
          <w:rFonts w:ascii="Times New Roman" w:hAnsi="Times New Roman" w:cs="Times New Roman"/>
          <w:sz w:val="26"/>
          <w:szCs w:val="26"/>
          <w:lang w:val="en-US"/>
        </w:rPr>
        <w:t xml:space="preserve"> </w:t>
      </w:r>
      <w:proofErr w:type="spellStart"/>
      <w:r w:rsidR="00564119" w:rsidRPr="000507AC">
        <w:rPr>
          <w:rFonts w:ascii="Times New Roman" w:hAnsi="Times New Roman" w:cs="Times New Roman"/>
          <w:sz w:val="26"/>
          <w:szCs w:val="26"/>
          <w:lang w:val="en-US"/>
        </w:rPr>
        <w:t>chế</w:t>
      </w:r>
      <w:proofErr w:type="spellEnd"/>
      <w:r w:rsidR="00564119" w:rsidRPr="000507AC">
        <w:rPr>
          <w:rFonts w:ascii="Times New Roman" w:hAnsi="Times New Roman" w:cs="Times New Roman"/>
          <w:sz w:val="26"/>
          <w:szCs w:val="26"/>
          <w:lang w:val="en-US"/>
        </w:rPr>
        <w:t>.</w:t>
      </w:r>
    </w:p>
    <w:p w14:paraId="1DF6DAD4" w14:textId="3F9765DA" w:rsidR="00A81BB4" w:rsidRPr="000507AC" w:rsidRDefault="00756C3C" w:rsidP="008D0BEB">
      <w:pPr>
        <w:spacing w:before="120" w:after="0"/>
        <w:ind w:firstLine="709"/>
        <w:rPr>
          <w:rFonts w:ascii="Times New Roman" w:hAnsi="Times New Roman" w:cs="Times New Roman"/>
          <w:b/>
          <w:bCs/>
          <w:sz w:val="26"/>
          <w:szCs w:val="26"/>
          <w:lang w:val="en-US"/>
        </w:rPr>
      </w:pPr>
      <w:r w:rsidRPr="000507AC">
        <w:rPr>
          <w:rFonts w:ascii="Times New Roman" w:hAnsi="Times New Roman" w:cs="Times New Roman"/>
          <w:b/>
          <w:bCs/>
          <w:sz w:val="26"/>
          <w:szCs w:val="26"/>
          <w:lang w:val="en-US"/>
        </w:rPr>
        <w:t xml:space="preserve">2. Các </w:t>
      </w:r>
      <w:proofErr w:type="spellStart"/>
      <w:r w:rsidRPr="000507AC">
        <w:rPr>
          <w:rFonts w:ascii="Times New Roman" w:hAnsi="Times New Roman" w:cs="Times New Roman"/>
          <w:b/>
          <w:bCs/>
          <w:sz w:val="26"/>
          <w:szCs w:val="26"/>
          <w:lang w:val="en-US"/>
        </w:rPr>
        <w:t>yêu</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cầu</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về</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kiến</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thức</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kỹ</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năng</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của</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pháp</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chế</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doanh</w:t>
      </w:r>
      <w:proofErr w:type="spellEnd"/>
      <w:r w:rsidRPr="000507AC">
        <w:rPr>
          <w:rFonts w:ascii="Times New Roman" w:hAnsi="Times New Roman" w:cs="Times New Roman"/>
          <w:b/>
          <w:bCs/>
          <w:sz w:val="26"/>
          <w:szCs w:val="26"/>
          <w:lang w:val="en-US"/>
        </w:rPr>
        <w:t xml:space="preserve"> </w:t>
      </w:r>
      <w:proofErr w:type="spellStart"/>
      <w:r w:rsidRPr="000507AC">
        <w:rPr>
          <w:rFonts w:ascii="Times New Roman" w:hAnsi="Times New Roman" w:cs="Times New Roman"/>
          <w:b/>
          <w:bCs/>
          <w:sz w:val="26"/>
          <w:szCs w:val="26"/>
          <w:lang w:val="en-US"/>
        </w:rPr>
        <w:t>nghiệp</w:t>
      </w:r>
      <w:proofErr w:type="spellEnd"/>
      <w:r w:rsidRPr="000507AC">
        <w:rPr>
          <w:rFonts w:ascii="Times New Roman" w:hAnsi="Times New Roman" w:cs="Times New Roman"/>
          <w:b/>
          <w:bCs/>
          <w:sz w:val="26"/>
          <w:szCs w:val="26"/>
          <w:lang w:val="en-US"/>
        </w:rPr>
        <w:t xml:space="preserve"> </w:t>
      </w:r>
    </w:p>
    <w:p w14:paraId="2235C65E" w14:textId="2BA15062" w:rsidR="00A81BB4" w:rsidRPr="000507AC" w:rsidRDefault="00A81BB4" w:rsidP="008D0BEB">
      <w:pPr>
        <w:spacing w:before="120" w:after="0"/>
        <w:ind w:firstLine="709"/>
        <w:rPr>
          <w:rFonts w:ascii="Times New Roman" w:hAnsi="Times New Roman" w:cs="Times New Roman"/>
          <w:b/>
          <w:bCs/>
          <w:i/>
          <w:iCs/>
          <w:sz w:val="26"/>
          <w:szCs w:val="26"/>
          <w:lang w:val="en-US"/>
        </w:rPr>
      </w:pPr>
      <w:r w:rsidRPr="000507AC">
        <w:rPr>
          <w:rFonts w:ascii="Times New Roman" w:hAnsi="Times New Roman" w:cs="Times New Roman"/>
          <w:b/>
          <w:bCs/>
          <w:i/>
          <w:iCs/>
          <w:sz w:val="26"/>
          <w:szCs w:val="26"/>
          <w:lang w:val="en-US"/>
        </w:rPr>
        <w:t xml:space="preserve">2.1. </w:t>
      </w:r>
      <w:proofErr w:type="spellStart"/>
      <w:r w:rsidRPr="000507AC">
        <w:rPr>
          <w:rFonts w:ascii="Times New Roman" w:hAnsi="Times New Roman" w:cs="Times New Roman"/>
          <w:b/>
          <w:bCs/>
          <w:i/>
          <w:iCs/>
          <w:sz w:val="26"/>
          <w:szCs w:val="26"/>
          <w:lang w:val="en-US"/>
        </w:rPr>
        <w:t>Yêu</w:t>
      </w:r>
      <w:proofErr w:type="spellEnd"/>
      <w:r w:rsidRPr="000507AC">
        <w:rPr>
          <w:rFonts w:ascii="Times New Roman" w:hAnsi="Times New Roman" w:cs="Times New Roman"/>
          <w:b/>
          <w:bCs/>
          <w:i/>
          <w:iCs/>
          <w:sz w:val="26"/>
          <w:szCs w:val="26"/>
          <w:lang w:val="en-US"/>
        </w:rPr>
        <w:t xml:space="preserve"> </w:t>
      </w:r>
      <w:proofErr w:type="spellStart"/>
      <w:r w:rsidRPr="000507AC">
        <w:rPr>
          <w:rFonts w:ascii="Times New Roman" w:hAnsi="Times New Roman" w:cs="Times New Roman"/>
          <w:b/>
          <w:bCs/>
          <w:i/>
          <w:iCs/>
          <w:sz w:val="26"/>
          <w:szCs w:val="26"/>
          <w:lang w:val="en-US"/>
        </w:rPr>
        <w:t>cầu</w:t>
      </w:r>
      <w:proofErr w:type="spellEnd"/>
      <w:r w:rsidRPr="000507AC">
        <w:rPr>
          <w:rFonts w:ascii="Times New Roman" w:hAnsi="Times New Roman" w:cs="Times New Roman"/>
          <w:b/>
          <w:bCs/>
          <w:i/>
          <w:iCs/>
          <w:sz w:val="26"/>
          <w:szCs w:val="26"/>
          <w:lang w:val="en-US"/>
        </w:rPr>
        <w:t xml:space="preserve"> </w:t>
      </w:r>
      <w:proofErr w:type="spellStart"/>
      <w:r w:rsidRPr="000507AC">
        <w:rPr>
          <w:rFonts w:ascii="Times New Roman" w:hAnsi="Times New Roman" w:cs="Times New Roman"/>
          <w:b/>
          <w:bCs/>
          <w:i/>
          <w:iCs/>
          <w:sz w:val="26"/>
          <w:szCs w:val="26"/>
          <w:lang w:val="en-US"/>
        </w:rPr>
        <w:t>về</w:t>
      </w:r>
      <w:proofErr w:type="spellEnd"/>
      <w:r w:rsidRPr="000507AC">
        <w:rPr>
          <w:rFonts w:ascii="Times New Roman" w:hAnsi="Times New Roman" w:cs="Times New Roman"/>
          <w:b/>
          <w:bCs/>
          <w:i/>
          <w:iCs/>
          <w:sz w:val="26"/>
          <w:szCs w:val="26"/>
          <w:lang w:val="en-US"/>
        </w:rPr>
        <w:t xml:space="preserve"> </w:t>
      </w:r>
      <w:proofErr w:type="spellStart"/>
      <w:r w:rsidRPr="000507AC">
        <w:rPr>
          <w:rFonts w:ascii="Times New Roman" w:hAnsi="Times New Roman" w:cs="Times New Roman"/>
          <w:b/>
          <w:bCs/>
          <w:i/>
          <w:iCs/>
          <w:sz w:val="26"/>
          <w:szCs w:val="26"/>
          <w:lang w:val="en-US"/>
        </w:rPr>
        <w:t>kiến</w:t>
      </w:r>
      <w:proofErr w:type="spellEnd"/>
      <w:r w:rsidRPr="000507AC">
        <w:rPr>
          <w:rFonts w:ascii="Times New Roman" w:hAnsi="Times New Roman" w:cs="Times New Roman"/>
          <w:b/>
          <w:bCs/>
          <w:i/>
          <w:iCs/>
          <w:sz w:val="26"/>
          <w:szCs w:val="26"/>
          <w:lang w:val="en-US"/>
        </w:rPr>
        <w:t xml:space="preserve"> </w:t>
      </w:r>
      <w:proofErr w:type="spellStart"/>
      <w:r w:rsidRPr="000507AC">
        <w:rPr>
          <w:rFonts w:ascii="Times New Roman" w:hAnsi="Times New Roman" w:cs="Times New Roman"/>
          <w:b/>
          <w:bCs/>
          <w:i/>
          <w:iCs/>
          <w:sz w:val="26"/>
          <w:szCs w:val="26"/>
          <w:lang w:val="en-US"/>
        </w:rPr>
        <w:t>thức</w:t>
      </w:r>
      <w:proofErr w:type="spellEnd"/>
    </w:p>
    <w:p w14:paraId="3C4A19F8" w14:textId="30C8C5E4" w:rsidR="00FF2CB6" w:rsidRPr="000507AC" w:rsidRDefault="00FF2CB6" w:rsidP="008D0BEB">
      <w:pPr>
        <w:spacing w:before="120" w:after="0"/>
        <w:ind w:firstLine="709"/>
        <w:rPr>
          <w:rFonts w:ascii="Times New Roman" w:hAnsi="Times New Roman" w:cs="Times New Roman"/>
          <w:sz w:val="26"/>
          <w:szCs w:val="26"/>
          <w:lang w:val="en-US"/>
        </w:rPr>
      </w:pPr>
      <w:proofErr w:type="spellStart"/>
      <w:r w:rsidRPr="000507AC">
        <w:rPr>
          <w:rFonts w:ascii="Times New Roman" w:hAnsi="Times New Roman" w:cs="Times New Roman"/>
          <w:sz w:val="26"/>
          <w:szCs w:val="26"/>
          <w:lang w:val="en-US"/>
        </w:rPr>
        <w:t>Xuất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từ</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các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công</w:t>
      </w:r>
      <w:proofErr w:type="spellEnd"/>
      <w:r w:rsidRPr="000507AC">
        <w:rPr>
          <w:rFonts w:ascii="Times New Roman" w:hAnsi="Times New Roman" w:cs="Times New Roman"/>
          <w:sz w:val="26"/>
          <w:szCs w:val="26"/>
          <w:lang w:val="en-US"/>
        </w:rPr>
        <w:t xml:space="preserve"> việc </w:t>
      </w:r>
      <w:proofErr w:type="spellStart"/>
      <w:r w:rsidRPr="000507AC">
        <w:rPr>
          <w:rFonts w:ascii="Times New Roman" w:hAnsi="Times New Roman" w:cs="Times New Roman"/>
          <w:sz w:val="26"/>
          <w:szCs w:val="26"/>
          <w:lang w:val="en-US"/>
        </w:rPr>
        <w:t>của</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chế</w:t>
      </w:r>
      <w:proofErr w:type="spellEnd"/>
      <w:r w:rsidRPr="000507AC">
        <w:rPr>
          <w:rFonts w:ascii="Times New Roman" w:hAnsi="Times New Roman" w:cs="Times New Roman"/>
          <w:sz w:val="26"/>
          <w:szCs w:val="26"/>
          <w:lang w:val="en-US"/>
        </w:rPr>
        <w:t xml:space="preserve"> liên </w:t>
      </w:r>
      <w:proofErr w:type="spellStart"/>
      <w:r w:rsidRPr="000507AC">
        <w:rPr>
          <w:rFonts w:ascii="Times New Roman" w:hAnsi="Times New Roman" w:cs="Times New Roman"/>
          <w:sz w:val="26"/>
          <w:szCs w:val="26"/>
          <w:lang w:val="en-US"/>
        </w:rPr>
        <w:t>quan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trực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tiếp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đến</w:t>
      </w:r>
      <w:proofErr w:type="spellEnd"/>
      <w:r w:rsidRPr="000507AC">
        <w:rPr>
          <w:rFonts w:ascii="Times New Roman" w:hAnsi="Times New Roman" w:cs="Times New Roman"/>
          <w:sz w:val="26"/>
          <w:szCs w:val="26"/>
          <w:lang w:val="en-US"/>
        </w:rPr>
        <w:t xml:space="preserve"> việc </w:t>
      </w:r>
      <w:proofErr w:type="spellStart"/>
      <w:r w:rsidRPr="000507AC">
        <w:rPr>
          <w:rFonts w:ascii="Times New Roman" w:hAnsi="Times New Roman" w:cs="Times New Roman"/>
          <w:sz w:val="26"/>
          <w:szCs w:val="26"/>
          <w:lang w:val="en-US"/>
        </w:rPr>
        <w:t>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dụng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các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quy</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định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luật</w:t>
      </w:r>
      <w:proofErr w:type="spellEnd"/>
      <w:r w:rsidRPr="000507AC">
        <w:rPr>
          <w:rFonts w:ascii="Times New Roman" w:hAnsi="Times New Roman" w:cs="Times New Roman"/>
          <w:sz w:val="26"/>
          <w:szCs w:val="26"/>
          <w:lang w:val="en-US"/>
        </w:rPr>
        <w:t xml:space="preserve"> nên </w:t>
      </w:r>
      <w:proofErr w:type="spellStart"/>
      <w:r w:rsidRPr="000507AC">
        <w:rPr>
          <w:rFonts w:ascii="Times New Roman" w:hAnsi="Times New Roman" w:cs="Times New Roman"/>
          <w:sz w:val="26"/>
          <w:szCs w:val="26"/>
          <w:lang w:val="en-US"/>
        </w:rPr>
        <w:t>đòi</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hỏi</w:t>
      </w:r>
      <w:proofErr w:type="spellEnd"/>
      <w:r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pháp</w:t>
      </w:r>
      <w:proofErr w:type="spellEnd"/>
      <w:r w:rsidR="00851229"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chế</w:t>
      </w:r>
      <w:proofErr w:type="spellEnd"/>
      <w:r w:rsidR="00851229"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cần</w:t>
      </w:r>
      <w:proofErr w:type="spellEnd"/>
      <w:r w:rsidR="00851229"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phải</w:t>
      </w:r>
      <w:proofErr w:type="spellEnd"/>
      <w:r w:rsidR="00851229" w:rsidRPr="000507AC">
        <w:rPr>
          <w:rFonts w:ascii="Times New Roman" w:hAnsi="Times New Roman" w:cs="Times New Roman"/>
          <w:sz w:val="26"/>
          <w:szCs w:val="26"/>
          <w:lang w:val="en-US"/>
        </w:rPr>
        <w:t xml:space="preserve"> có </w:t>
      </w:r>
      <w:proofErr w:type="spellStart"/>
      <w:r w:rsidR="00851229" w:rsidRPr="000507AC">
        <w:rPr>
          <w:rFonts w:ascii="Times New Roman" w:hAnsi="Times New Roman" w:cs="Times New Roman"/>
          <w:sz w:val="26"/>
          <w:szCs w:val="26"/>
          <w:lang w:val="en-US"/>
        </w:rPr>
        <w:t>một</w:t>
      </w:r>
      <w:proofErr w:type="spellEnd"/>
      <w:r w:rsidR="00851229"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nền</w:t>
      </w:r>
      <w:proofErr w:type="spellEnd"/>
      <w:r w:rsidR="00851229"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tảng</w:t>
      </w:r>
      <w:proofErr w:type="spellEnd"/>
      <w:r w:rsidR="00851229"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kiến</w:t>
      </w:r>
      <w:proofErr w:type="spellEnd"/>
      <w:r w:rsidR="00851229"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thức</w:t>
      </w:r>
      <w:proofErr w:type="spellEnd"/>
      <w:r w:rsidR="00851229"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pháp</w:t>
      </w:r>
      <w:proofErr w:type="spellEnd"/>
      <w:r w:rsidR="00851229"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lý</w:t>
      </w:r>
      <w:proofErr w:type="spellEnd"/>
      <w:r w:rsidR="00851229"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vững</w:t>
      </w:r>
      <w:proofErr w:type="spellEnd"/>
      <w:r w:rsidR="00851229" w:rsidRPr="000507AC">
        <w:rPr>
          <w:rFonts w:ascii="Times New Roman" w:hAnsi="Times New Roman" w:cs="Times New Roman"/>
          <w:sz w:val="26"/>
          <w:szCs w:val="26"/>
          <w:lang w:val="en-US"/>
        </w:rPr>
        <w:t xml:space="preserve"> </w:t>
      </w:r>
      <w:proofErr w:type="spellStart"/>
      <w:r w:rsidR="00851229" w:rsidRPr="000507AC">
        <w:rPr>
          <w:rFonts w:ascii="Times New Roman" w:hAnsi="Times New Roman" w:cs="Times New Roman"/>
          <w:sz w:val="26"/>
          <w:szCs w:val="26"/>
          <w:lang w:val="en-US"/>
        </w:rPr>
        <w:t>chắc</w:t>
      </w:r>
      <w:proofErr w:type="spellEnd"/>
      <w:r w:rsidR="00851229" w:rsidRPr="000507AC">
        <w:rPr>
          <w:rFonts w:ascii="Times New Roman" w:hAnsi="Times New Roman" w:cs="Times New Roman"/>
          <w:sz w:val="26"/>
          <w:szCs w:val="26"/>
          <w:lang w:val="en-US"/>
        </w:rPr>
        <w:t xml:space="preserve">, </w:t>
      </w:r>
      <w:proofErr w:type="spellStart"/>
      <w:r w:rsidR="0038425E" w:rsidRPr="000507AC">
        <w:rPr>
          <w:rFonts w:ascii="Times New Roman" w:hAnsi="Times New Roman" w:cs="Times New Roman"/>
          <w:sz w:val="26"/>
          <w:szCs w:val="26"/>
          <w:lang w:val="en-US"/>
        </w:rPr>
        <w:t>đây</w:t>
      </w:r>
      <w:proofErr w:type="spellEnd"/>
      <w:r w:rsidR="0038425E" w:rsidRPr="000507AC">
        <w:rPr>
          <w:rFonts w:ascii="Times New Roman" w:hAnsi="Times New Roman" w:cs="Times New Roman"/>
          <w:sz w:val="26"/>
          <w:szCs w:val="26"/>
          <w:lang w:val="en-US"/>
        </w:rPr>
        <w:t xml:space="preserve"> là </w:t>
      </w:r>
      <w:proofErr w:type="spellStart"/>
      <w:r w:rsidR="0038425E" w:rsidRPr="000507AC">
        <w:rPr>
          <w:rFonts w:ascii="Times New Roman" w:hAnsi="Times New Roman" w:cs="Times New Roman"/>
          <w:sz w:val="26"/>
          <w:szCs w:val="26"/>
          <w:lang w:val="en-US"/>
        </w:rPr>
        <w:t>điều</w:t>
      </w:r>
      <w:proofErr w:type="spellEnd"/>
      <w:r w:rsidR="0038425E" w:rsidRPr="000507AC">
        <w:rPr>
          <w:rFonts w:ascii="Times New Roman" w:hAnsi="Times New Roman" w:cs="Times New Roman"/>
          <w:sz w:val="26"/>
          <w:szCs w:val="26"/>
          <w:lang w:val="en-US"/>
        </w:rPr>
        <w:t xml:space="preserve"> </w:t>
      </w:r>
      <w:proofErr w:type="spellStart"/>
      <w:r w:rsidR="0038425E" w:rsidRPr="000507AC">
        <w:rPr>
          <w:rFonts w:ascii="Times New Roman" w:hAnsi="Times New Roman" w:cs="Times New Roman"/>
          <w:sz w:val="26"/>
          <w:szCs w:val="26"/>
          <w:lang w:val="en-US"/>
        </w:rPr>
        <w:t>kiện</w:t>
      </w:r>
      <w:proofErr w:type="spellEnd"/>
      <w:r w:rsidR="0038425E"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cơ</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bản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và</w:t>
      </w:r>
      <w:proofErr w:type="spellEnd"/>
      <w:r w:rsidRPr="000507AC">
        <w:rPr>
          <w:rFonts w:ascii="Times New Roman" w:hAnsi="Times New Roman" w:cs="Times New Roman"/>
          <w:sz w:val="26"/>
          <w:szCs w:val="26"/>
          <w:lang w:val="en-US"/>
        </w:rPr>
        <w:t xml:space="preserve"> cũng là </w:t>
      </w:r>
      <w:proofErr w:type="spellStart"/>
      <w:r w:rsidRPr="000507AC">
        <w:rPr>
          <w:rFonts w:ascii="Times New Roman" w:hAnsi="Times New Roman" w:cs="Times New Roman"/>
          <w:sz w:val="26"/>
          <w:szCs w:val="26"/>
          <w:lang w:val="en-US"/>
        </w:rPr>
        <w:t>điều</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kiện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bắt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buộc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chế</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doanh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nghiệp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cần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đáp</w:t>
      </w:r>
      <w:proofErr w:type="spellEnd"/>
      <w:r w:rsidRPr="000507AC">
        <w:rPr>
          <w:rFonts w:ascii="Times New Roman" w:hAnsi="Times New Roman" w:cs="Times New Roman"/>
          <w:sz w:val="26"/>
          <w:szCs w:val="26"/>
          <w:lang w:val="en-US"/>
        </w:rPr>
        <w:t xml:space="preserve"> ứng. Bên </w:t>
      </w:r>
      <w:proofErr w:type="spellStart"/>
      <w:r w:rsidRPr="000507AC">
        <w:rPr>
          <w:rFonts w:ascii="Times New Roman" w:hAnsi="Times New Roman" w:cs="Times New Roman"/>
          <w:sz w:val="26"/>
          <w:szCs w:val="26"/>
          <w:lang w:val="en-US"/>
        </w:rPr>
        <w:t>cạnh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kiến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thức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nền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tảng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chế</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còn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phải</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nghiên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cứu</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chuyên</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sâu</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một</w:t>
      </w:r>
      <w:proofErr w:type="spellEnd"/>
      <w:r w:rsidRPr="000507AC">
        <w:rPr>
          <w:rFonts w:ascii="Times New Roman" w:hAnsi="Times New Roman" w:cs="Times New Roman"/>
          <w:sz w:val="26"/>
          <w:szCs w:val="26"/>
          <w:lang w:val="en-US"/>
        </w:rPr>
        <w:t xml:space="preserve"> số </w:t>
      </w:r>
      <w:proofErr w:type="spellStart"/>
      <w:r w:rsidRPr="000507AC">
        <w:rPr>
          <w:rFonts w:ascii="Times New Roman" w:hAnsi="Times New Roman" w:cs="Times New Roman"/>
          <w:sz w:val="26"/>
          <w:szCs w:val="26"/>
          <w:lang w:val="en-US"/>
        </w:rPr>
        <w:t>ngành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luật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thường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xuyên</w:t>
      </w:r>
      <w:proofErr w:type="spellEnd"/>
      <w:r w:rsidRPr="000507AC">
        <w:rPr>
          <w:rFonts w:ascii="Times New Roman" w:hAnsi="Times New Roman" w:cs="Times New Roman"/>
          <w:sz w:val="26"/>
          <w:szCs w:val="26"/>
          <w:lang w:val="en-US"/>
        </w:rPr>
        <w:t xml:space="preserve"> được </w:t>
      </w:r>
      <w:proofErr w:type="spellStart"/>
      <w:r w:rsidRPr="000507AC">
        <w:rPr>
          <w:rFonts w:ascii="Times New Roman" w:hAnsi="Times New Roman" w:cs="Times New Roman"/>
          <w:sz w:val="26"/>
          <w:szCs w:val="26"/>
          <w:lang w:val="en-US"/>
        </w:rPr>
        <w:t>sử</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dụng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trong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quá</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trình</w:t>
      </w:r>
      <w:proofErr w:type="spellEnd"/>
      <w:r w:rsidRPr="000507AC">
        <w:rPr>
          <w:rFonts w:ascii="Times New Roman" w:hAnsi="Times New Roman" w:cs="Times New Roman"/>
          <w:sz w:val="26"/>
          <w:szCs w:val="26"/>
          <w:lang w:val="en-US"/>
        </w:rPr>
        <w:t xml:space="preserve"> hành </w:t>
      </w:r>
      <w:proofErr w:type="spellStart"/>
      <w:r w:rsidRPr="000507AC">
        <w:rPr>
          <w:rFonts w:ascii="Times New Roman" w:hAnsi="Times New Roman" w:cs="Times New Roman"/>
          <w:sz w:val="26"/>
          <w:szCs w:val="26"/>
          <w:lang w:val="en-US"/>
        </w:rPr>
        <w:t>nghề</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của</w:t>
      </w:r>
      <w:proofErr w:type="spellEnd"/>
      <w:r w:rsidRPr="000507AC">
        <w:rPr>
          <w:rFonts w:ascii="Times New Roman" w:hAnsi="Times New Roman" w:cs="Times New Roman"/>
          <w:sz w:val="26"/>
          <w:szCs w:val="26"/>
          <w:lang w:val="en-US"/>
        </w:rPr>
        <w:t xml:space="preserve"> mình, </w:t>
      </w:r>
      <w:proofErr w:type="spellStart"/>
      <w:r w:rsidRPr="000507AC">
        <w:rPr>
          <w:rFonts w:ascii="Times New Roman" w:hAnsi="Times New Roman" w:cs="Times New Roman"/>
          <w:sz w:val="26"/>
          <w:szCs w:val="26"/>
          <w:lang w:val="en-US"/>
        </w:rPr>
        <w:t>đặc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biệt</w:t>
      </w:r>
      <w:proofErr w:type="spellEnd"/>
      <w:r w:rsidRPr="000507AC">
        <w:rPr>
          <w:rFonts w:ascii="Times New Roman" w:hAnsi="Times New Roman" w:cs="Times New Roman"/>
          <w:sz w:val="26"/>
          <w:szCs w:val="26"/>
          <w:lang w:val="en-US"/>
        </w:rPr>
        <w:t xml:space="preserve"> là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luật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về</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hợp</w:t>
      </w:r>
      <w:proofErr w:type="spellEnd"/>
      <w:r w:rsidRPr="000507AC">
        <w:rPr>
          <w:rFonts w:ascii="Times New Roman" w:hAnsi="Times New Roman" w:cs="Times New Roman"/>
          <w:sz w:val="26"/>
          <w:szCs w:val="26"/>
          <w:lang w:val="en-US"/>
        </w:rPr>
        <w:t xml:space="preserve"> đồng,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luật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lao</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động</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luật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doanh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nghiệp</w:t>
      </w:r>
      <w:proofErr w:type="spellEnd"/>
      <w:r w:rsidRPr="000507AC">
        <w:rPr>
          <w:rFonts w:ascii="Times New Roman" w:hAnsi="Times New Roman" w:cs="Times New Roman"/>
          <w:sz w:val="26"/>
          <w:szCs w:val="26"/>
          <w:lang w:val="en-US"/>
        </w:rPr>
        <w:t xml:space="preserve">… </w:t>
      </w:r>
      <w:proofErr w:type="spellStart"/>
      <w:r w:rsidR="00065321" w:rsidRPr="000507AC">
        <w:rPr>
          <w:rFonts w:ascii="Times New Roman" w:hAnsi="Times New Roman" w:cs="Times New Roman"/>
          <w:sz w:val="26"/>
          <w:szCs w:val="26"/>
          <w:lang w:val="en-US"/>
        </w:rPr>
        <w:t>Gắn</w:t>
      </w:r>
      <w:proofErr w:type="spellEnd"/>
      <w:r w:rsidR="00065321" w:rsidRPr="000507AC">
        <w:rPr>
          <w:rFonts w:ascii="Times New Roman" w:hAnsi="Times New Roman" w:cs="Times New Roman"/>
          <w:sz w:val="26"/>
          <w:szCs w:val="26"/>
          <w:lang w:val="en-US"/>
        </w:rPr>
        <w:t xml:space="preserve"> với </w:t>
      </w:r>
      <w:proofErr w:type="spellStart"/>
      <w:r w:rsidR="00065321" w:rsidRPr="000507AC">
        <w:rPr>
          <w:rFonts w:ascii="Times New Roman" w:hAnsi="Times New Roman" w:cs="Times New Roman"/>
          <w:sz w:val="26"/>
          <w:szCs w:val="26"/>
          <w:lang w:val="en-US"/>
        </w:rPr>
        <w:t>vai</w:t>
      </w:r>
      <w:proofErr w:type="spellEnd"/>
      <w:r w:rsidR="00065321" w:rsidRPr="000507AC">
        <w:rPr>
          <w:rFonts w:ascii="Times New Roman" w:hAnsi="Times New Roman" w:cs="Times New Roman"/>
          <w:sz w:val="26"/>
          <w:szCs w:val="26"/>
          <w:lang w:val="en-US"/>
        </w:rPr>
        <w:t xml:space="preserve"> </w:t>
      </w:r>
      <w:proofErr w:type="spellStart"/>
      <w:r w:rsidR="00065321" w:rsidRPr="000507AC">
        <w:rPr>
          <w:rFonts w:ascii="Times New Roman" w:hAnsi="Times New Roman" w:cs="Times New Roman"/>
          <w:sz w:val="26"/>
          <w:szCs w:val="26"/>
          <w:lang w:val="en-US"/>
        </w:rPr>
        <w:t>trò</w:t>
      </w:r>
      <w:proofErr w:type="spellEnd"/>
      <w:r w:rsidR="00065321" w:rsidRPr="000507AC">
        <w:rPr>
          <w:rFonts w:ascii="Times New Roman" w:hAnsi="Times New Roman" w:cs="Times New Roman"/>
          <w:sz w:val="26"/>
          <w:szCs w:val="26"/>
          <w:lang w:val="en-US"/>
        </w:rPr>
        <w:t xml:space="preserve"> </w:t>
      </w:r>
      <w:proofErr w:type="spellStart"/>
      <w:r w:rsidR="00065321" w:rsidRPr="000507AC">
        <w:rPr>
          <w:rFonts w:ascii="Times New Roman" w:hAnsi="Times New Roman" w:cs="Times New Roman"/>
          <w:sz w:val="26"/>
          <w:szCs w:val="26"/>
          <w:lang w:val="en-US"/>
        </w:rPr>
        <w:t>hỗ</w:t>
      </w:r>
      <w:proofErr w:type="spellEnd"/>
      <w:r w:rsidR="00065321" w:rsidRPr="000507AC">
        <w:rPr>
          <w:rFonts w:ascii="Times New Roman" w:hAnsi="Times New Roman" w:cs="Times New Roman"/>
          <w:sz w:val="26"/>
          <w:szCs w:val="26"/>
          <w:lang w:val="en-US"/>
        </w:rPr>
        <w:t xml:space="preserve"> </w:t>
      </w:r>
      <w:proofErr w:type="spellStart"/>
      <w:r w:rsidR="00065321" w:rsidRPr="000507AC">
        <w:rPr>
          <w:rFonts w:ascii="Times New Roman" w:hAnsi="Times New Roman" w:cs="Times New Roman"/>
          <w:sz w:val="26"/>
          <w:szCs w:val="26"/>
          <w:lang w:val="en-US"/>
        </w:rPr>
        <w:t>trợ</w:t>
      </w:r>
      <w:proofErr w:type="spellEnd"/>
      <w:r w:rsidR="00065321" w:rsidRPr="000507AC">
        <w:rPr>
          <w:rFonts w:ascii="Times New Roman" w:hAnsi="Times New Roman" w:cs="Times New Roman"/>
          <w:sz w:val="26"/>
          <w:szCs w:val="26"/>
          <w:lang w:val="en-US"/>
        </w:rPr>
        <w:t xml:space="preserve"> </w:t>
      </w:r>
      <w:proofErr w:type="spellStart"/>
      <w:r w:rsidR="00065321" w:rsidRPr="000507AC">
        <w:rPr>
          <w:rFonts w:ascii="Times New Roman" w:hAnsi="Times New Roman" w:cs="Times New Roman"/>
          <w:sz w:val="26"/>
          <w:szCs w:val="26"/>
          <w:lang w:val="en-US"/>
        </w:rPr>
        <w:t>côn</w:t>
      </w:r>
      <w:r w:rsidR="00202D9A" w:rsidRPr="000507AC">
        <w:rPr>
          <w:rFonts w:ascii="Times New Roman" w:hAnsi="Times New Roman" w:cs="Times New Roman"/>
          <w:sz w:val="26"/>
          <w:szCs w:val="26"/>
          <w:lang w:val="en-US"/>
        </w:rPr>
        <w:t>g</w:t>
      </w:r>
      <w:proofErr w:type="spellEnd"/>
      <w:r w:rsidR="00202D9A" w:rsidRPr="000507AC">
        <w:rPr>
          <w:rFonts w:ascii="Times New Roman" w:hAnsi="Times New Roman" w:cs="Times New Roman"/>
          <w:sz w:val="26"/>
          <w:szCs w:val="26"/>
          <w:lang w:val="en-US"/>
        </w:rPr>
        <w:t xml:space="preserve"> việc liên </w:t>
      </w:r>
      <w:proofErr w:type="spellStart"/>
      <w:r w:rsidR="00202D9A" w:rsidRPr="000507AC">
        <w:rPr>
          <w:rFonts w:ascii="Times New Roman" w:hAnsi="Times New Roman" w:cs="Times New Roman"/>
          <w:sz w:val="26"/>
          <w:szCs w:val="26"/>
          <w:lang w:val="en-US"/>
        </w:rPr>
        <w:t>quan</w:t>
      </w:r>
      <w:proofErr w:type="spellEnd"/>
      <w:r w:rsidR="00202D9A" w:rsidRPr="000507AC">
        <w:rPr>
          <w:rFonts w:ascii="Times New Roman" w:hAnsi="Times New Roman" w:cs="Times New Roman"/>
          <w:sz w:val="26"/>
          <w:szCs w:val="26"/>
          <w:lang w:val="en-US"/>
        </w:rPr>
        <w:t xml:space="preserve"> </w:t>
      </w:r>
      <w:proofErr w:type="spellStart"/>
      <w:r w:rsidR="00202D9A" w:rsidRPr="000507AC">
        <w:rPr>
          <w:rFonts w:ascii="Times New Roman" w:hAnsi="Times New Roman" w:cs="Times New Roman"/>
          <w:sz w:val="26"/>
          <w:szCs w:val="26"/>
          <w:lang w:val="en-US"/>
        </w:rPr>
        <w:lastRenderedPageBreak/>
        <w:t>phát</w:t>
      </w:r>
      <w:proofErr w:type="spellEnd"/>
      <w:r w:rsidR="00202D9A" w:rsidRPr="000507AC">
        <w:rPr>
          <w:rFonts w:ascii="Times New Roman" w:hAnsi="Times New Roman" w:cs="Times New Roman"/>
          <w:sz w:val="26"/>
          <w:szCs w:val="26"/>
          <w:lang w:val="en-US"/>
        </w:rPr>
        <w:t xml:space="preserve"> </w:t>
      </w:r>
      <w:proofErr w:type="spellStart"/>
      <w:r w:rsidR="00202D9A" w:rsidRPr="000507AC">
        <w:rPr>
          <w:rFonts w:ascii="Times New Roman" w:hAnsi="Times New Roman" w:cs="Times New Roman"/>
          <w:sz w:val="26"/>
          <w:szCs w:val="26"/>
          <w:lang w:val="en-US"/>
        </w:rPr>
        <w:t>sinh</w:t>
      </w:r>
      <w:proofErr w:type="spellEnd"/>
      <w:r w:rsidR="00202D9A" w:rsidRPr="000507AC">
        <w:rPr>
          <w:rFonts w:ascii="Times New Roman" w:hAnsi="Times New Roman" w:cs="Times New Roman"/>
          <w:sz w:val="26"/>
          <w:szCs w:val="26"/>
          <w:lang w:val="en-US"/>
        </w:rPr>
        <w:t xml:space="preserve"> </w:t>
      </w:r>
      <w:proofErr w:type="spellStart"/>
      <w:r w:rsidR="00202D9A" w:rsidRPr="000507AC">
        <w:rPr>
          <w:rFonts w:ascii="Times New Roman" w:hAnsi="Times New Roman" w:cs="Times New Roman"/>
          <w:sz w:val="26"/>
          <w:szCs w:val="26"/>
          <w:lang w:val="en-US"/>
        </w:rPr>
        <w:t>từ</w:t>
      </w:r>
      <w:proofErr w:type="spellEnd"/>
      <w:r w:rsidR="00202D9A" w:rsidRPr="000507AC">
        <w:rPr>
          <w:rFonts w:ascii="Times New Roman" w:hAnsi="Times New Roman" w:cs="Times New Roman"/>
          <w:sz w:val="26"/>
          <w:szCs w:val="26"/>
          <w:lang w:val="en-US"/>
        </w:rPr>
        <w:t xml:space="preserve"> </w:t>
      </w:r>
      <w:proofErr w:type="spellStart"/>
      <w:r w:rsidR="00202D9A" w:rsidRPr="000507AC">
        <w:rPr>
          <w:rFonts w:ascii="Times New Roman" w:hAnsi="Times New Roman" w:cs="Times New Roman"/>
          <w:sz w:val="26"/>
          <w:szCs w:val="26"/>
          <w:lang w:val="en-US"/>
        </w:rPr>
        <w:t>các</w:t>
      </w:r>
      <w:proofErr w:type="spellEnd"/>
      <w:r w:rsidR="00202D9A" w:rsidRPr="000507AC">
        <w:rPr>
          <w:rFonts w:ascii="Times New Roman" w:hAnsi="Times New Roman" w:cs="Times New Roman"/>
          <w:sz w:val="26"/>
          <w:szCs w:val="26"/>
          <w:lang w:val="en-US"/>
        </w:rPr>
        <w:t xml:space="preserve"> </w:t>
      </w:r>
      <w:proofErr w:type="spellStart"/>
      <w:r w:rsidR="00202D9A" w:rsidRPr="000507AC">
        <w:rPr>
          <w:rFonts w:ascii="Times New Roman" w:hAnsi="Times New Roman" w:cs="Times New Roman"/>
          <w:sz w:val="26"/>
          <w:szCs w:val="26"/>
          <w:lang w:val="en-US"/>
        </w:rPr>
        <w:t>phòng</w:t>
      </w:r>
      <w:proofErr w:type="spellEnd"/>
      <w:r w:rsidR="00202D9A" w:rsidRPr="000507AC">
        <w:rPr>
          <w:rFonts w:ascii="Times New Roman" w:hAnsi="Times New Roman" w:cs="Times New Roman"/>
          <w:sz w:val="26"/>
          <w:szCs w:val="26"/>
          <w:lang w:val="en-US"/>
        </w:rPr>
        <w:t xml:space="preserve"> ban </w:t>
      </w:r>
      <w:proofErr w:type="spellStart"/>
      <w:r w:rsidR="00202D9A" w:rsidRPr="000507AC">
        <w:rPr>
          <w:rFonts w:ascii="Times New Roman" w:hAnsi="Times New Roman" w:cs="Times New Roman"/>
          <w:sz w:val="26"/>
          <w:szCs w:val="26"/>
          <w:lang w:val="en-US"/>
        </w:rPr>
        <w:t>khác</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Ví</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dụ</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như</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các</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vấn</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đề</w:t>
      </w:r>
      <w:proofErr w:type="spellEnd"/>
      <w:r w:rsidR="00DF1470" w:rsidRPr="000507AC">
        <w:rPr>
          <w:rFonts w:ascii="Times New Roman" w:hAnsi="Times New Roman" w:cs="Times New Roman"/>
          <w:sz w:val="26"/>
          <w:szCs w:val="26"/>
          <w:lang w:val="en-US"/>
        </w:rPr>
        <w:t xml:space="preserve"> liên </w:t>
      </w:r>
      <w:proofErr w:type="spellStart"/>
      <w:r w:rsidR="00DF1470" w:rsidRPr="000507AC">
        <w:rPr>
          <w:rFonts w:ascii="Times New Roman" w:hAnsi="Times New Roman" w:cs="Times New Roman"/>
          <w:sz w:val="26"/>
          <w:szCs w:val="26"/>
          <w:lang w:val="en-US"/>
        </w:rPr>
        <w:t>quan</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đến</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phòng</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kế</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toán</w:t>
      </w:r>
      <w:proofErr w:type="spellEnd"/>
      <w:r w:rsidR="00DF1470" w:rsidRPr="000507AC">
        <w:rPr>
          <w:rFonts w:ascii="Times New Roman" w:hAnsi="Times New Roman" w:cs="Times New Roman"/>
          <w:sz w:val="26"/>
          <w:szCs w:val="26"/>
          <w:lang w:val="en-US"/>
        </w:rPr>
        <w:t xml:space="preserve"> thì </w:t>
      </w:r>
      <w:proofErr w:type="spellStart"/>
      <w:r w:rsidR="00DF1470" w:rsidRPr="000507AC">
        <w:rPr>
          <w:rFonts w:ascii="Times New Roman" w:hAnsi="Times New Roman" w:cs="Times New Roman"/>
          <w:sz w:val="26"/>
          <w:szCs w:val="26"/>
          <w:lang w:val="en-US"/>
        </w:rPr>
        <w:t>pháp</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chế</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phải</w:t>
      </w:r>
      <w:proofErr w:type="spellEnd"/>
      <w:r w:rsidR="00DF1470" w:rsidRPr="000507AC">
        <w:rPr>
          <w:rFonts w:ascii="Times New Roman" w:hAnsi="Times New Roman" w:cs="Times New Roman"/>
          <w:sz w:val="26"/>
          <w:szCs w:val="26"/>
          <w:lang w:val="en-US"/>
        </w:rPr>
        <w:t xml:space="preserve"> am </w:t>
      </w:r>
      <w:proofErr w:type="spellStart"/>
      <w:r w:rsidR="00DF1470" w:rsidRPr="000507AC">
        <w:rPr>
          <w:rFonts w:ascii="Times New Roman" w:hAnsi="Times New Roman" w:cs="Times New Roman"/>
          <w:sz w:val="26"/>
          <w:szCs w:val="26"/>
          <w:lang w:val="en-US"/>
        </w:rPr>
        <w:t>hiểu</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pháp</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luật</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về</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thuế</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hoặc</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trường</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hợp</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các</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vấn</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đề</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phát</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sinh</w:t>
      </w:r>
      <w:proofErr w:type="spellEnd"/>
      <w:r w:rsidR="00DF1470" w:rsidRPr="000507AC">
        <w:rPr>
          <w:rFonts w:ascii="Times New Roman" w:hAnsi="Times New Roman" w:cs="Times New Roman"/>
          <w:sz w:val="26"/>
          <w:szCs w:val="26"/>
          <w:lang w:val="en-US"/>
        </w:rPr>
        <w:t xml:space="preserve"> liên </w:t>
      </w:r>
      <w:proofErr w:type="spellStart"/>
      <w:r w:rsidR="00DF1470" w:rsidRPr="000507AC">
        <w:rPr>
          <w:rFonts w:ascii="Times New Roman" w:hAnsi="Times New Roman" w:cs="Times New Roman"/>
          <w:sz w:val="26"/>
          <w:szCs w:val="26"/>
          <w:lang w:val="en-US"/>
        </w:rPr>
        <w:t>quan</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đến</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phòng</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xuất</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nhập</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khẩu</w:t>
      </w:r>
      <w:proofErr w:type="spellEnd"/>
      <w:r w:rsidR="00DF1470" w:rsidRPr="000507AC">
        <w:rPr>
          <w:rFonts w:ascii="Times New Roman" w:hAnsi="Times New Roman" w:cs="Times New Roman"/>
          <w:sz w:val="26"/>
          <w:szCs w:val="26"/>
          <w:lang w:val="en-US"/>
        </w:rPr>
        <w:t xml:space="preserve"> thì </w:t>
      </w:r>
      <w:proofErr w:type="spellStart"/>
      <w:r w:rsidR="00DF1470" w:rsidRPr="000507AC">
        <w:rPr>
          <w:rFonts w:ascii="Times New Roman" w:hAnsi="Times New Roman" w:cs="Times New Roman"/>
          <w:sz w:val="26"/>
          <w:szCs w:val="26"/>
          <w:lang w:val="en-US"/>
        </w:rPr>
        <w:t>pháp</w:t>
      </w:r>
      <w:proofErr w:type="spellEnd"/>
      <w:r w:rsidR="00DF1470" w:rsidRPr="000507AC">
        <w:rPr>
          <w:rFonts w:ascii="Times New Roman" w:hAnsi="Times New Roman" w:cs="Times New Roman"/>
          <w:sz w:val="26"/>
          <w:szCs w:val="26"/>
          <w:lang w:val="en-US"/>
        </w:rPr>
        <w:t xml:space="preserve"> </w:t>
      </w:r>
      <w:proofErr w:type="spellStart"/>
      <w:r w:rsidR="00DF1470" w:rsidRPr="000507AC">
        <w:rPr>
          <w:rFonts w:ascii="Times New Roman" w:hAnsi="Times New Roman" w:cs="Times New Roman"/>
          <w:sz w:val="26"/>
          <w:szCs w:val="26"/>
          <w:lang w:val="en-US"/>
        </w:rPr>
        <w:t>chế</w:t>
      </w:r>
      <w:proofErr w:type="spellEnd"/>
      <w:r w:rsidR="00DF1470" w:rsidRPr="000507AC">
        <w:rPr>
          <w:rFonts w:ascii="Times New Roman" w:hAnsi="Times New Roman" w:cs="Times New Roman"/>
          <w:sz w:val="26"/>
          <w:szCs w:val="26"/>
          <w:lang w:val="en-US"/>
        </w:rPr>
        <w:t xml:space="preserve"> lại </w:t>
      </w:r>
      <w:proofErr w:type="spellStart"/>
      <w:r w:rsidR="00DF1470" w:rsidRPr="000507AC">
        <w:rPr>
          <w:rFonts w:ascii="Times New Roman" w:hAnsi="Times New Roman" w:cs="Times New Roman"/>
          <w:sz w:val="26"/>
          <w:szCs w:val="26"/>
          <w:lang w:val="en-US"/>
        </w:rPr>
        <w:t>cần</w:t>
      </w:r>
      <w:proofErr w:type="spellEnd"/>
      <w:r w:rsidR="00E022D2" w:rsidRPr="000507AC">
        <w:rPr>
          <w:rFonts w:ascii="Times New Roman" w:hAnsi="Times New Roman" w:cs="Times New Roman"/>
          <w:sz w:val="26"/>
          <w:szCs w:val="26"/>
          <w:lang w:val="en-US"/>
        </w:rPr>
        <w:t xml:space="preserve"> có </w:t>
      </w:r>
      <w:proofErr w:type="spellStart"/>
      <w:r w:rsidR="00E022D2" w:rsidRPr="000507AC">
        <w:rPr>
          <w:rFonts w:ascii="Times New Roman" w:hAnsi="Times New Roman" w:cs="Times New Roman"/>
          <w:sz w:val="26"/>
          <w:szCs w:val="26"/>
          <w:lang w:val="en-US"/>
        </w:rPr>
        <w:t>kiến</w:t>
      </w:r>
      <w:proofErr w:type="spellEnd"/>
      <w:r w:rsidR="00E022D2" w:rsidRPr="000507AC">
        <w:rPr>
          <w:rFonts w:ascii="Times New Roman" w:hAnsi="Times New Roman" w:cs="Times New Roman"/>
          <w:sz w:val="26"/>
          <w:szCs w:val="26"/>
          <w:lang w:val="en-US"/>
        </w:rPr>
        <w:t xml:space="preserve"> </w:t>
      </w:r>
      <w:proofErr w:type="spellStart"/>
      <w:r w:rsidR="00E022D2" w:rsidRPr="000507AC">
        <w:rPr>
          <w:rFonts w:ascii="Times New Roman" w:hAnsi="Times New Roman" w:cs="Times New Roman"/>
          <w:sz w:val="26"/>
          <w:szCs w:val="26"/>
          <w:lang w:val="en-US"/>
        </w:rPr>
        <w:t>thức</w:t>
      </w:r>
      <w:proofErr w:type="spellEnd"/>
      <w:r w:rsidR="00E022D2" w:rsidRPr="000507AC">
        <w:rPr>
          <w:rFonts w:ascii="Times New Roman" w:hAnsi="Times New Roman" w:cs="Times New Roman"/>
          <w:sz w:val="26"/>
          <w:szCs w:val="26"/>
          <w:lang w:val="en-US"/>
        </w:rPr>
        <w:t xml:space="preserve"> liên </w:t>
      </w:r>
      <w:proofErr w:type="spellStart"/>
      <w:r w:rsidR="00E022D2" w:rsidRPr="000507AC">
        <w:rPr>
          <w:rFonts w:ascii="Times New Roman" w:hAnsi="Times New Roman" w:cs="Times New Roman"/>
          <w:sz w:val="26"/>
          <w:szCs w:val="26"/>
          <w:lang w:val="en-US"/>
        </w:rPr>
        <w:t>quan</w:t>
      </w:r>
      <w:proofErr w:type="spellEnd"/>
      <w:r w:rsidR="00E022D2" w:rsidRPr="000507AC">
        <w:rPr>
          <w:rFonts w:ascii="Times New Roman" w:hAnsi="Times New Roman" w:cs="Times New Roman"/>
          <w:sz w:val="26"/>
          <w:szCs w:val="26"/>
          <w:lang w:val="en-US"/>
        </w:rPr>
        <w:t xml:space="preserve"> </w:t>
      </w:r>
      <w:proofErr w:type="spellStart"/>
      <w:r w:rsidR="00E022D2" w:rsidRPr="000507AC">
        <w:rPr>
          <w:rFonts w:ascii="Times New Roman" w:hAnsi="Times New Roman" w:cs="Times New Roman"/>
          <w:sz w:val="26"/>
          <w:szCs w:val="26"/>
          <w:lang w:val="en-US"/>
        </w:rPr>
        <w:t>đến</w:t>
      </w:r>
      <w:proofErr w:type="spellEnd"/>
      <w:r w:rsidR="00E022D2" w:rsidRPr="000507AC">
        <w:rPr>
          <w:rFonts w:ascii="Times New Roman" w:hAnsi="Times New Roman" w:cs="Times New Roman"/>
          <w:sz w:val="26"/>
          <w:szCs w:val="26"/>
          <w:lang w:val="en-US"/>
        </w:rPr>
        <w:t xml:space="preserve"> </w:t>
      </w:r>
      <w:proofErr w:type="spellStart"/>
      <w:r w:rsidR="00E022D2" w:rsidRPr="000507AC">
        <w:rPr>
          <w:rFonts w:ascii="Times New Roman" w:hAnsi="Times New Roman" w:cs="Times New Roman"/>
          <w:sz w:val="26"/>
          <w:szCs w:val="26"/>
          <w:lang w:val="en-US"/>
        </w:rPr>
        <w:t>pháp</w:t>
      </w:r>
      <w:proofErr w:type="spellEnd"/>
      <w:r w:rsidR="00E022D2" w:rsidRPr="000507AC">
        <w:rPr>
          <w:rFonts w:ascii="Times New Roman" w:hAnsi="Times New Roman" w:cs="Times New Roman"/>
          <w:sz w:val="26"/>
          <w:szCs w:val="26"/>
          <w:lang w:val="en-US"/>
        </w:rPr>
        <w:t xml:space="preserve"> </w:t>
      </w:r>
      <w:proofErr w:type="spellStart"/>
      <w:r w:rsidR="00E022D2" w:rsidRPr="000507AC">
        <w:rPr>
          <w:rFonts w:ascii="Times New Roman" w:hAnsi="Times New Roman" w:cs="Times New Roman"/>
          <w:sz w:val="26"/>
          <w:szCs w:val="26"/>
          <w:lang w:val="en-US"/>
        </w:rPr>
        <w:t>luật</w:t>
      </w:r>
      <w:proofErr w:type="spellEnd"/>
      <w:r w:rsidR="00E022D2" w:rsidRPr="000507AC">
        <w:rPr>
          <w:rFonts w:ascii="Times New Roman" w:hAnsi="Times New Roman" w:cs="Times New Roman"/>
          <w:sz w:val="26"/>
          <w:szCs w:val="26"/>
          <w:lang w:val="en-US"/>
        </w:rPr>
        <w:t xml:space="preserve"> </w:t>
      </w:r>
      <w:proofErr w:type="spellStart"/>
      <w:r w:rsidR="00E022D2" w:rsidRPr="000507AC">
        <w:rPr>
          <w:rFonts w:ascii="Times New Roman" w:hAnsi="Times New Roman" w:cs="Times New Roman"/>
          <w:sz w:val="26"/>
          <w:szCs w:val="26"/>
          <w:lang w:val="en-US"/>
        </w:rPr>
        <w:t>về</w:t>
      </w:r>
      <w:proofErr w:type="spellEnd"/>
      <w:r w:rsidR="00E022D2" w:rsidRPr="000507AC">
        <w:rPr>
          <w:rFonts w:ascii="Times New Roman" w:hAnsi="Times New Roman" w:cs="Times New Roman"/>
          <w:sz w:val="26"/>
          <w:szCs w:val="26"/>
          <w:lang w:val="en-US"/>
        </w:rPr>
        <w:t xml:space="preserve"> </w:t>
      </w:r>
      <w:proofErr w:type="spellStart"/>
      <w:r w:rsidR="00E022D2" w:rsidRPr="000507AC">
        <w:rPr>
          <w:rFonts w:ascii="Times New Roman" w:hAnsi="Times New Roman" w:cs="Times New Roman"/>
          <w:sz w:val="26"/>
          <w:szCs w:val="26"/>
          <w:lang w:val="en-US"/>
        </w:rPr>
        <w:t>hải</w:t>
      </w:r>
      <w:proofErr w:type="spellEnd"/>
      <w:r w:rsidR="00E022D2" w:rsidRPr="000507AC">
        <w:rPr>
          <w:rFonts w:ascii="Times New Roman" w:hAnsi="Times New Roman" w:cs="Times New Roman"/>
          <w:sz w:val="26"/>
          <w:szCs w:val="26"/>
          <w:lang w:val="en-US"/>
        </w:rPr>
        <w:t xml:space="preserve"> </w:t>
      </w:r>
      <w:proofErr w:type="spellStart"/>
      <w:r w:rsidR="00E022D2" w:rsidRPr="000507AC">
        <w:rPr>
          <w:rFonts w:ascii="Times New Roman" w:hAnsi="Times New Roman" w:cs="Times New Roman"/>
          <w:sz w:val="26"/>
          <w:szCs w:val="26"/>
          <w:lang w:val="en-US"/>
        </w:rPr>
        <w:t>quan</w:t>
      </w:r>
      <w:proofErr w:type="spellEnd"/>
      <w:r w:rsidR="00E022D2" w:rsidRPr="000507AC">
        <w:rPr>
          <w:rFonts w:ascii="Times New Roman" w:hAnsi="Times New Roman" w:cs="Times New Roman"/>
          <w:sz w:val="26"/>
          <w:szCs w:val="26"/>
          <w:lang w:val="en-US"/>
        </w:rPr>
        <w:t>.</w:t>
      </w:r>
    </w:p>
    <w:p w14:paraId="745A7683" w14:textId="024A02FE" w:rsidR="0038425E" w:rsidRPr="000507AC" w:rsidRDefault="00FF2CB6" w:rsidP="008D0BEB">
      <w:pPr>
        <w:spacing w:before="120" w:after="0"/>
        <w:ind w:firstLine="709"/>
        <w:rPr>
          <w:rFonts w:ascii="Times New Roman" w:hAnsi="Times New Roman" w:cs="Times New Roman"/>
          <w:sz w:val="26"/>
          <w:szCs w:val="26"/>
          <w:lang w:val="en-US"/>
        </w:rPr>
      </w:pPr>
      <w:proofErr w:type="spellStart"/>
      <w:r w:rsidRPr="000507AC">
        <w:rPr>
          <w:rFonts w:ascii="Times New Roman" w:hAnsi="Times New Roman" w:cs="Times New Roman"/>
          <w:sz w:val="26"/>
          <w:szCs w:val="26"/>
          <w:lang w:val="en-US"/>
        </w:rPr>
        <w:t>Mỗi</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doanh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nghiệp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hoạt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động</w:t>
      </w:r>
      <w:proofErr w:type="spellEnd"/>
      <w:r w:rsidRPr="000507AC">
        <w:rPr>
          <w:rFonts w:ascii="Times New Roman" w:hAnsi="Times New Roman" w:cs="Times New Roman"/>
          <w:sz w:val="26"/>
          <w:szCs w:val="26"/>
          <w:lang w:val="en-US"/>
        </w:rPr>
        <w:t xml:space="preserve"> ở </w:t>
      </w:r>
      <w:proofErr w:type="spellStart"/>
      <w:r w:rsidRPr="000507AC">
        <w:rPr>
          <w:rFonts w:ascii="Times New Roman" w:hAnsi="Times New Roman" w:cs="Times New Roman"/>
          <w:sz w:val="26"/>
          <w:szCs w:val="26"/>
          <w:lang w:val="en-US"/>
        </w:rPr>
        <w:t>một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lĩnh</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vực</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pháp</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lý</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nhất</w:t>
      </w:r>
      <w:proofErr w:type="spellEnd"/>
      <w:r w:rsidRPr="000507AC">
        <w:rPr>
          <w:rFonts w:ascii="Times New Roman" w:hAnsi="Times New Roman" w:cs="Times New Roman"/>
          <w:sz w:val="26"/>
          <w:szCs w:val="26"/>
          <w:lang w:val="en-US"/>
        </w:rPr>
        <w:t xml:space="preserve"> </w:t>
      </w:r>
      <w:proofErr w:type="spellStart"/>
      <w:r w:rsidRPr="000507AC">
        <w:rPr>
          <w:rFonts w:ascii="Times New Roman" w:hAnsi="Times New Roman" w:cs="Times New Roman"/>
          <w:sz w:val="26"/>
          <w:szCs w:val="26"/>
          <w:lang w:val="en-US"/>
        </w:rPr>
        <w:t>định</w:t>
      </w:r>
      <w:proofErr w:type="spellEnd"/>
      <w:r w:rsidRPr="000507AC">
        <w:rPr>
          <w:rFonts w:ascii="Times New Roman" w:hAnsi="Times New Roman" w:cs="Times New Roman"/>
          <w:sz w:val="26"/>
          <w:szCs w:val="26"/>
          <w:lang w:val="en-US"/>
        </w:rPr>
        <w:t xml:space="preserve">, do đó, </w:t>
      </w:r>
      <w:r w:rsidR="00C12572" w:rsidRPr="000507AC">
        <w:rPr>
          <w:rFonts w:ascii="Times New Roman" w:hAnsi="Times New Roman" w:cs="Times New Roman"/>
          <w:sz w:val="26"/>
          <w:szCs w:val="26"/>
          <w:lang w:val="en-US"/>
        </w:rPr>
        <w:t xml:space="preserve">không </w:t>
      </w:r>
      <w:proofErr w:type="spellStart"/>
      <w:r w:rsidR="00C12572" w:rsidRPr="000507AC">
        <w:rPr>
          <w:rFonts w:ascii="Times New Roman" w:hAnsi="Times New Roman" w:cs="Times New Roman"/>
          <w:sz w:val="26"/>
          <w:szCs w:val="26"/>
          <w:lang w:val="en-US"/>
        </w:rPr>
        <w:t>chỉ</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dừng</w:t>
      </w:r>
      <w:proofErr w:type="spellEnd"/>
      <w:r w:rsidR="00C12572" w:rsidRPr="000507AC">
        <w:rPr>
          <w:rFonts w:ascii="Times New Roman" w:hAnsi="Times New Roman" w:cs="Times New Roman"/>
          <w:sz w:val="26"/>
          <w:szCs w:val="26"/>
          <w:lang w:val="en-US"/>
        </w:rPr>
        <w:t xml:space="preserve"> lại ở </w:t>
      </w:r>
      <w:proofErr w:type="spellStart"/>
      <w:r w:rsidR="00C12572" w:rsidRPr="000507AC">
        <w:rPr>
          <w:rFonts w:ascii="Times New Roman" w:hAnsi="Times New Roman" w:cs="Times New Roman"/>
          <w:sz w:val="26"/>
          <w:szCs w:val="26"/>
          <w:lang w:val="en-US"/>
        </w:rPr>
        <w:t>các</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kiến</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thức</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pháp</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lý</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nền</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tảng</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mà</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pháp</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chế</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còn</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phải</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tìm</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hiểu</w:t>
      </w:r>
      <w:proofErr w:type="spellEnd"/>
      <w:r w:rsidR="00C12572" w:rsidRPr="000507AC">
        <w:rPr>
          <w:rFonts w:ascii="Times New Roman" w:hAnsi="Times New Roman" w:cs="Times New Roman"/>
          <w:sz w:val="26"/>
          <w:szCs w:val="26"/>
          <w:lang w:val="en-US"/>
        </w:rPr>
        <w:t xml:space="preserve"> thêm </w:t>
      </w:r>
      <w:proofErr w:type="spellStart"/>
      <w:r w:rsidR="00C12572" w:rsidRPr="000507AC">
        <w:rPr>
          <w:rFonts w:ascii="Times New Roman" w:hAnsi="Times New Roman" w:cs="Times New Roman"/>
          <w:sz w:val="26"/>
          <w:szCs w:val="26"/>
          <w:lang w:val="en-US"/>
        </w:rPr>
        <w:t>các</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quy</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định</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của</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ngành</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luật</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thuộc</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lĩnh</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vực</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ngành</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nghề</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của</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doanh</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nghiệp</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mà</w:t>
      </w:r>
      <w:proofErr w:type="spellEnd"/>
      <w:r w:rsidR="00C12572" w:rsidRPr="000507AC">
        <w:rPr>
          <w:rFonts w:ascii="Times New Roman" w:hAnsi="Times New Roman" w:cs="Times New Roman"/>
          <w:sz w:val="26"/>
          <w:szCs w:val="26"/>
          <w:lang w:val="en-US"/>
        </w:rPr>
        <w:t xml:space="preserve"> mình </w:t>
      </w:r>
      <w:proofErr w:type="spellStart"/>
      <w:r w:rsidR="00C12572" w:rsidRPr="000507AC">
        <w:rPr>
          <w:rFonts w:ascii="Times New Roman" w:hAnsi="Times New Roman" w:cs="Times New Roman"/>
          <w:sz w:val="26"/>
          <w:szCs w:val="26"/>
          <w:lang w:val="en-US"/>
        </w:rPr>
        <w:t>đang</w:t>
      </w:r>
      <w:proofErr w:type="spellEnd"/>
      <w:r w:rsidR="00C12572" w:rsidRPr="000507AC">
        <w:rPr>
          <w:rFonts w:ascii="Times New Roman" w:hAnsi="Times New Roman" w:cs="Times New Roman"/>
          <w:sz w:val="26"/>
          <w:szCs w:val="26"/>
          <w:lang w:val="en-US"/>
        </w:rPr>
        <w:t xml:space="preserve"> làm việc. </w:t>
      </w:r>
      <w:proofErr w:type="spellStart"/>
      <w:r w:rsidR="00C12572" w:rsidRPr="000507AC">
        <w:rPr>
          <w:rFonts w:ascii="Times New Roman" w:hAnsi="Times New Roman" w:cs="Times New Roman"/>
          <w:sz w:val="26"/>
          <w:szCs w:val="26"/>
          <w:lang w:val="en-US"/>
        </w:rPr>
        <w:t>Ví</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dụ</w:t>
      </w:r>
      <w:proofErr w:type="spellEnd"/>
      <w:r w:rsidR="00C12572" w:rsidRPr="000507AC">
        <w:rPr>
          <w:rFonts w:ascii="Times New Roman" w:hAnsi="Times New Roman" w:cs="Times New Roman"/>
          <w:sz w:val="26"/>
          <w:szCs w:val="26"/>
          <w:lang w:val="en-US"/>
        </w:rPr>
        <w:t xml:space="preserve">: Doanh </w:t>
      </w:r>
      <w:proofErr w:type="spellStart"/>
      <w:r w:rsidR="00C12572" w:rsidRPr="000507AC">
        <w:rPr>
          <w:rFonts w:ascii="Times New Roman" w:hAnsi="Times New Roman" w:cs="Times New Roman"/>
          <w:sz w:val="26"/>
          <w:szCs w:val="26"/>
          <w:lang w:val="en-US"/>
        </w:rPr>
        <w:t>nghiệp</w:t>
      </w:r>
      <w:proofErr w:type="spellEnd"/>
      <w:r w:rsidR="00C12572" w:rsidRPr="000507AC">
        <w:rPr>
          <w:rFonts w:ascii="Times New Roman" w:hAnsi="Times New Roman" w:cs="Times New Roman"/>
          <w:sz w:val="26"/>
          <w:szCs w:val="26"/>
          <w:lang w:val="en-US"/>
        </w:rPr>
        <w:t xml:space="preserve"> làm việc </w:t>
      </w:r>
      <w:proofErr w:type="spellStart"/>
      <w:r w:rsidR="00C12572" w:rsidRPr="000507AC">
        <w:rPr>
          <w:rFonts w:ascii="Times New Roman" w:hAnsi="Times New Roman" w:cs="Times New Roman"/>
          <w:sz w:val="26"/>
          <w:szCs w:val="26"/>
          <w:lang w:val="en-US"/>
        </w:rPr>
        <w:t>trong</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lĩnh</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vực</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thi</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công</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xây</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dựng</w:t>
      </w:r>
      <w:proofErr w:type="spellEnd"/>
      <w:r w:rsidR="00C12572" w:rsidRPr="000507AC">
        <w:rPr>
          <w:rFonts w:ascii="Times New Roman" w:hAnsi="Times New Roman" w:cs="Times New Roman"/>
          <w:sz w:val="26"/>
          <w:szCs w:val="26"/>
          <w:lang w:val="en-US"/>
        </w:rPr>
        <w:t xml:space="preserve"> thì </w:t>
      </w:r>
      <w:proofErr w:type="spellStart"/>
      <w:r w:rsidR="00C12572" w:rsidRPr="000507AC">
        <w:rPr>
          <w:rFonts w:ascii="Times New Roman" w:hAnsi="Times New Roman" w:cs="Times New Roman"/>
          <w:sz w:val="26"/>
          <w:szCs w:val="26"/>
          <w:lang w:val="en-US"/>
        </w:rPr>
        <w:t>pháp</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chế</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cần</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tìm</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hiểu</w:t>
      </w:r>
      <w:proofErr w:type="spellEnd"/>
      <w:r w:rsidR="00C12572" w:rsidRPr="000507AC">
        <w:rPr>
          <w:rFonts w:ascii="Times New Roman" w:hAnsi="Times New Roman" w:cs="Times New Roman"/>
          <w:sz w:val="26"/>
          <w:szCs w:val="26"/>
          <w:lang w:val="en-US"/>
        </w:rPr>
        <w:t xml:space="preserve"> thêm </w:t>
      </w:r>
      <w:proofErr w:type="spellStart"/>
      <w:r w:rsidR="00C12572" w:rsidRPr="000507AC">
        <w:rPr>
          <w:rFonts w:ascii="Times New Roman" w:hAnsi="Times New Roman" w:cs="Times New Roman"/>
          <w:sz w:val="26"/>
          <w:szCs w:val="26"/>
          <w:lang w:val="en-US"/>
        </w:rPr>
        <w:t>pháp</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luật</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về</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xây</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dựng</w:t>
      </w:r>
      <w:proofErr w:type="spellEnd"/>
      <w:r w:rsidR="00C12572" w:rsidRPr="000507AC">
        <w:rPr>
          <w:rFonts w:ascii="Times New Roman" w:hAnsi="Times New Roman" w:cs="Times New Roman"/>
          <w:sz w:val="26"/>
          <w:szCs w:val="26"/>
          <w:lang w:val="en-US"/>
        </w:rPr>
        <w:t xml:space="preserve">. Doanh </w:t>
      </w:r>
      <w:proofErr w:type="spellStart"/>
      <w:r w:rsidR="00C12572" w:rsidRPr="000507AC">
        <w:rPr>
          <w:rFonts w:ascii="Times New Roman" w:hAnsi="Times New Roman" w:cs="Times New Roman"/>
          <w:sz w:val="26"/>
          <w:szCs w:val="26"/>
          <w:lang w:val="en-US"/>
        </w:rPr>
        <w:t>nghiệp</w:t>
      </w:r>
      <w:proofErr w:type="spellEnd"/>
      <w:r w:rsidR="00C12572" w:rsidRPr="000507AC">
        <w:rPr>
          <w:rFonts w:ascii="Times New Roman" w:hAnsi="Times New Roman" w:cs="Times New Roman"/>
          <w:sz w:val="26"/>
          <w:szCs w:val="26"/>
          <w:lang w:val="en-US"/>
        </w:rPr>
        <w:t xml:space="preserve"> làm việc </w:t>
      </w:r>
      <w:proofErr w:type="spellStart"/>
      <w:r w:rsidR="00C12572" w:rsidRPr="000507AC">
        <w:rPr>
          <w:rFonts w:ascii="Times New Roman" w:hAnsi="Times New Roman" w:cs="Times New Roman"/>
          <w:sz w:val="26"/>
          <w:szCs w:val="26"/>
          <w:lang w:val="en-US"/>
        </w:rPr>
        <w:t>trong</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lĩnh</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vực</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ngân</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hàng</w:t>
      </w:r>
      <w:proofErr w:type="spellEnd"/>
      <w:r w:rsidR="00C12572" w:rsidRPr="000507AC">
        <w:rPr>
          <w:rFonts w:ascii="Times New Roman" w:hAnsi="Times New Roman" w:cs="Times New Roman"/>
          <w:sz w:val="26"/>
          <w:szCs w:val="26"/>
          <w:lang w:val="en-US"/>
        </w:rPr>
        <w:t xml:space="preserve"> thì </w:t>
      </w:r>
      <w:proofErr w:type="spellStart"/>
      <w:r w:rsidR="00C12572" w:rsidRPr="000507AC">
        <w:rPr>
          <w:rFonts w:ascii="Times New Roman" w:hAnsi="Times New Roman" w:cs="Times New Roman"/>
          <w:sz w:val="26"/>
          <w:szCs w:val="26"/>
          <w:lang w:val="en-US"/>
        </w:rPr>
        <w:t>pháp</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chế</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cần</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tìm</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hiểu</w:t>
      </w:r>
      <w:proofErr w:type="spellEnd"/>
      <w:r w:rsidR="00C12572" w:rsidRPr="000507AC">
        <w:rPr>
          <w:rFonts w:ascii="Times New Roman" w:hAnsi="Times New Roman" w:cs="Times New Roman"/>
          <w:sz w:val="26"/>
          <w:szCs w:val="26"/>
          <w:lang w:val="en-US"/>
        </w:rPr>
        <w:t xml:space="preserve"> thêm </w:t>
      </w:r>
      <w:proofErr w:type="spellStart"/>
      <w:r w:rsidR="00C12572" w:rsidRPr="000507AC">
        <w:rPr>
          <w:rFonts w:ascii="Times New Roman" w:hAnsi="Times New Roman" w:cs="Times New Roman"/>
          <w:sz w:val="26"/>
          <w:szCs w:val="26"/>
          <w:lang w:val="en-US"/>
        </w:rPr>
        <w:t>về</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luật</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các</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tổ</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chức</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tín</w:t>
      </w:r>
      <w:proofErr w:type="spellEnd"/>
      <w:r w:rsidR="00C12572" w:rsidRPr="000507AC">
        <w:rPr>
          <w:rFonts w:ascii="Times New Roman" w:hAnsi="Times New Roman" w:cs="Times New Roman"/>
          <w:sz w:val="26"/>
          <w:szCs w:val="26"/>
          <w:lang w:val="en-US"/>
        </w:rPr>
        <w:t xml:space="preserve"> </w:t>
      </w:r>
      <w:proofErr w:type="spellStart"/>
      <w:r w:rsidR="00C12572" w:rsidRPr="000507AC">
        <w:rPr>
          <w:rFonts w:ascii="Times New Roman" w:hAnsi="Times New Roman" w:cs="Times New Roman"/>
          <w:sz w:val="26"/>
          <w:szCs w:val="26"/>
          <w:lang w:val="en-US"/>
        </w:rPr>
        <w:t>dụng</w:t>
      </w:r>
      <w:proofErr w:type="spellEnd"/>
      <w:r w:rsidR="00C12572" w:rsidRPr="000507AC">
        <w:rPr>
          <w:rFonts w:ascii="Times New Roman" w:hAnsi="Times New Roman" w:cs="Times New Roman"/>
          <w:sz w:val="26"/>
          <w:szCs w:val="26"/>
          <w:lang w:val="en-US"/>
        </w:rPr>
        <w:t>…</w:t>
      </w:r>
    </w:p>
    <w:p w14:paraId="392A4F22" w14:textId="215C83C3" w:rsidR="00A81BB4" w:rsidRPr="000507AC" w:rsidRDefault="00A81BB4" w:rsidP="008D0BEB">
      <w:pPr>
        <w:spacing w:before="120" w:after="0"/>
        <w:ind w:firstLine="709"/>
        <w:rPr>
          <w:rFonts w:ascii="Times New Roman" w:hAnsi="Times New Roman" w:cs="Times New Roman"/>
          <w:b/>
          <w:bCs/>
          <w:i/>
          <w:iCs/>
          <w:sz w:val="26"/>
          <w:szCs w:val="26"/>
          <w:lang w:val="en-US"/>
        </w:rPr>
      </w:pPr>
      <w:r w:rsidRPr="000507AC">
        <w:rPr>
          <w:rFonts w:ascii="Times New Roman" w:hAnsi="Times New Roman" w:cs="Times New Roman"/>
          <w:b/>
          <w:bCs/>
          <w:i/>
          <w:iCs/>
          <w:sz w:val="26"/>
          <w:szCs w:val="26"/>
          <w:lang w:val="en-US"/>
        </w:rPr>
        <w:t xml:space="preserve">2.2. </w:t>
      </w:r>
      <w:proofErr w:type="spellStart"/>
      <w:r w:rsidRPr="000507AC">
        <w:rPr>
          <w:rFonts w:ascii="Times New Roman" w:hAnsi="Times New Roman" w:cs="Times New Roman"/>
          <w:b/>
          <w:bCs/>
          <w:i/>
          <w:iCs/>
          <w:sz w:val="26"/>
          <w:szCs w:val="26"/>
          <w:lang w:val="en-US"/>
        </w:rPr>
        <w:t>Yêu</w:t>
      </w:r>
      <w:proofErr w:type="spellEnd"/>
      <w:r w:rsidRPr="000507AC">
        <w:rPr>
          <w:rFonts w:ascii="Times New Roman" w:hAnsi="Times New Roman" w:cs="Times New Roman"/>
          <w:b/>
          <w:bCs/>
          <w:i/>
          <w:iCs/>
          <w:sz w:val="26"/>
          <w:szCs w:val="26"/>
          <w:lang w:val="en-US"/>
        </w:rPr>
        <w:t xml:space="preserve"> </w:t>
      </w:r>
      <w:proofErr w:type="spellStart"/>
      <w:r w:rsidRPr="000507AC">
        <w:rPr>
          <w:rFonts w:ascii="Times New Roman" w:hAnsi="Times New Roman" w:cs="Times New Roman"/>
          <w:b/>
          <w:bCs/>
          <w:i/>
          <w:iCs/>
          <w:sz w:val="26"/>
          <w:szCs w:val="26"/>
          <w:lang w:val="en-US"/>
        </w:rPr>
        <w:t>cầu</w:t>
      </w:r>
      <w:proofErr w:type="spellEnd"/>
      <w:r w:rsidRPr="000507AC">
        <w:rPr>
          <w:rFonts w:ascii="Times New Roman" w:hAnsi="Times New Roman" w:cs="Times New Roman"/>
          <w:b/>
          <w:bCs/>
          <w:i/>
          <w:iCs/>
          <w:sz w:val="26"/>
          <w:szCs w:val="26"/>
          <w:lang w:val="en-US"/>
        </w:rPr>
        <w:t xml:space="preserve"> </w:t>
      </w:r>
      <w:proofErr w:type="spellStart"/>
      <w:r w:rsidRPr="000507AC">
        <w:rPr>
          <w:rFonts w:ascii="Times New Roman" w:hAnsi="Times New Roman" w:cs="Times New Roman"/>
          <w:b/>
          <w:bCs/>
          <w:i/>
          <w:iCs/>
          <w:sz w:val="26"/>
          <w:szCs w:val="26"/>
          <w:lang w:val="en-US"/>
        </w:rPr>
        <w:t>về</w:t>
      </w:r>
      <w:proofErr w:type="spellEnd"/>
      <w:r w:rsidRPr="000507AC">
        <w:rPr>
          <w:rFonts w:ascii="Times New Roman" w:hAnsi="Times New Roman" w:cs="Times New Roman"/>
          <w:b/>
          <w:bCs/>
          <w:i/>
          <w:iCs/>
          <w:sz w:val="26"/>
          <w:szCs w:val="26"/>
          <w:lang w:val="en-US"/>
        </w:rPr>
        <w:t xml:space="preserve"> </w:t>
      </w:r>
      <w:proofErr w:type="spellStart"/>
      <w:r w:rsidRPr="000507AC">
        <w:rPr>
          <w:rFonts w:ascii="Times New Roman" w:hAnsi="Times New Roman" w:cs="Times New Roman"/>
          <w:b/>
          <w:bCs/>
          <w:i/>
          <w:iCs/>
          <w:sz w:val="26"/>
          <w:szCs w:val="26"/>
          <w:lang w:val="en-US"/>
        </w:rPr>
        <w:t>kỹ</w:t>
      </w:r>
      <w:proofErr w:type="spellEnd"/>
      <w:r w:rsidRPr="000507AC">
        <w:rPr>
          <w:rFonts w:ascii="Times New Roman" w:hAnsi="Times New Roman" w:cs="Times New Roman"/>
          <w:b/>
          <w:bCs/>
          <w:i/>
          <w:iCs/>
          <w:sz w:val="26"/>
          <w:szCs w:val="26"/>
          <w:lang w:val="en-US"/>
        </w:rPr>
        <w:t xml:space="preserve"> </w:t>
      </w:r>
      <w:proofErr w:type="spellStart"/>
      <w:r w:rsidRPr="000507AC">
        <w:rPr>
          <w:rFonts w:ascii="Times New Roman" w:hAnsi="Times New Roman" w:cs="Times New Roman"/>
          <w:b/>
          <w:bCs/>
          <w:i/>
          <w:iCs/>
          <w:sz w:val="26"/>
          <w:szCs w:val="26"/>
          <w:lang w:val="en-US"/>
        </w:rPr>
        <w:t>năng</w:t>
      </w:r>
      <w:proofErr w:type="spellEnd"/>
    </w:p>
    <w:p w14:paraId="753791B3" w14:textId="6167BFF2" w:rsidR="00E022D2" w:rsidRPr="000507AC" w:rsidRDefault="00D823A9" w:rsidP="008D0BEB">
      <w:pPr>
        <w:spacing w:before="120" w:after="0"/>
        <w:ind w:firstLine="709"/>
        <w:rPr>
          <w:rFonts w:ascii="Times New Roman" w:hAnsi="Times New Roman" w:cs="Times New Roman"/>
          <w:b/>
          <w:bCs/>
          <w:i/>
          <w:iCs/>
          <w:sz w:val="26"/>
          <w:szCs w:val="26"/>
          <w:lang w:val="vi-VN"/>
        </w:rPr>
      </w:pPr>
      <w:r w:rsidRPr="000507AC">
        <w:rPr>
          <w:rFonts w:ascii="Times New Roman" w:hAnsi="Times New Roman" w:cs="Times New Roman"/>
          <w:b/>
          <w:bCs/>
          <w:i/>
          <w:iCs/>
          <w:sz w:val="26"/>
          <w:szCs w:val="26"/>
          <w:lang w:val="en-US"/>
        </w:rPr>
        <w:t xml:space="preserve">2.2.1. </w:t>
      </w:r>
      <w:r w:rsidRPr="000507AC">
        <w:rPr>
          <w:rFonts w:ascii="Times New Roman" w:hAnsi="Times New Roman" w:cs="Times New Roman"/>
          <w:b/>
          <w:bCs/>
          <w:i/>
          <w:iCs/>
          <w:sz w:val="26"/>
          <w:szCs w:val="26"/>
          <w:lang w:val="vi-VN"/>
        </w:rPr>
        <w:t>Kỹ năng giải quyết vấn đề</w:t>
      </w:r>
    </w:p>
    <w:p w14:paraId="212C0148" w14:textId="53559A6A" w:rsidR="00AB5783" w:rsidRPr="000507AC" w:rsidRDefault="00F70C37"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Trong quá trình hoạt động kinh doanh của doanh nghiệp</w:t>
      </w:r>
      <w:r w:rsidR="00262B49" w:rsidRPr="000507AC">
        <w:rPr>
          <w:rFonts w:ascii="Times New Roman" w:hAnsi="Times New Roman" w:cs="Times New Roman"/>
          <w:sz w:val="26"/>
          <w:szCs w:val="26"/>
          <w:lang w:val="vi-VN"/>
        </w:rPr>
        <w:t xml:space="preserve"> sẽ phát sinh nhiều </w:t>
      </w:r>
      <w:r w:rsidR="00FB58FA" w:rsidRPr="000507AC">
        <w:rPr>
          <w:rFonts w:ascii="Times New Roman" w:hAnsi="Times New Roman" w:cs="Times New Roman"/>
          <w:sz w:val="26"/>
          <w:szCs w:val="26"/>
          <w:lang w:val="vi-VN"/>
        </w:rPr>
        <w:t xml:space="preserve">vấn đề cần pháp chế giải quyết, để </w:t>
      </w:r>
      <w:r w:rsidR="00AB5783" w:rsidRPr="000507AC">
        <w:rPr>
          <w:rFonts w:ascii="Times New Roman" w:hAnsi="Times New Roman" w:cs="Times New Roman"/>
          <w:sz w:val="26"/>
          <w:szCs w:val="26"/>
          <w:lang w:val="vi-VN"/>
        </w:rPr>
        <w:t>giải quyết hiệu quả các vấn đề này, không thể chỉ đơn thuần áp dụng các lý thuyết đã được học mà cần thiết phải có các kỹ năng thực tiễn để giải quyết các vấn đề đó.</w:t>
      </w:r>
    </w:p>
    <w:p w14:paraId="3039D996" w14:textId="38F77C6D" w:rsidR="00AB5783" w:rsidRPr="000507AC" w:rsidRDefault="00AB5783"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Mấu chốt ở kỹ năng giải quyết vấn đề là việc xác định các vấn đề pháp lý cốt lõi </w:t>
      </w:r>
      <w:r w:rsidR="008570F7" w:rsidRPr="000507AC">
        <w:rPr>
          <w:rFonts w:ascii="Times New Roman" w:hAnsi="Times New Roman" w:cs="Times New Roman"/>
          <w:sz w:val="26"/>
          <w:szCs w:val="26"/>
          <w:lang w:val="vi-VN"/>
        </w:rPr>
        <w:t>cần giải quyết</w:t>
      </w:r>
      <w:r w:rsidRPr="000507AC">
        <w:rPr>
          <w:rFonts w:ascii="Times New Roman" w:hAnsi="Times New Roman" w:cs="Times New Roman"/>
          <w:sz w:val="26"/>
          <w:szCs w:val="26"/>
          <w:lang w:val="vi-VN"/>
        </w:rPr>
        <w:t xml:space="preserve">. Thông thường, </w:t>
      </w:r>
      <w:r w:rsidR="00CE7931" w:rsidRPr="000507AC">
        <w:rPr>
          <w:rFonts w:ascii="Times New Roman" w:hAnsi="Times New Roman" w:cs="Times New Roman"/>
          <w:sz w:val="26"/>
          <w:szCs w:val="26"/>
          <w:lang w:val="vi-VN"/>
        </w:rPr>
        <w:t>thông tin mà pháp chế nhận được</w:t>
      </w:r>
      <w:r w:rsidRPr="000507AC">
        <w:rPr>
          <w:rFonts w:ascii="Times New Roman" w:hAnsi="Times New Roman" w:cs="Times New Roman"/>
          <w:sz w:val="26"/>
          <w:szCs w:val="26"/>
          <w:lang w:val="vi-VN"/>
        </w:rPr>
        <w:t xml:space="preserve"> có rất nhiều tình tiết, dữ kiện, có những tình tiết quan trọng, tuy nhiên, cũng sẽ có những tình tiết không liên quan và không có giá trị để giải quyết vấn đề. Cần tìm ra các tình tiết quan trọng, có giá trị để khái quát lại, diễn đạt vụ việc trên góc nhìn pháp lý của </w:t>
      </w:r>
      <w:r w:rsidR="009706FB"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từ đó tìm ra vấn đề pháp lý cốt lõi cần giải quyết. Để phục vụ tốt cho quá trình này, các lý thuyết đã được học cần được gắn liền với thực tiễn, với mỗi sự kiện đưa ra cần ngay lập tức liên hệ đến các điều khoản đã được pháp luật quy định đối với quan hệ đó để làm nền tảng cho sự đối chiếu, so sánh, phân tích. Nếu kiến thức không gắn liền với thực tiễn thì sẽ rất khó khăn để nhận diện các vấn đề pháp lý căn bản cần thiết để giải quyết cho khách hàng.</w:t>
      </w:r>
    </w:p>
    <w:p w14:paraId="365D0C56" w14:textId="3B27C2EB" w:rsidR="00AB5783" w:rsidRPr="000507AC" w:rsidRDefault="00AB5783"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Sau khi xác định được các vấn đề pháp lý cốt lõi cần giải quyết cũng như đối chiếu các quy định pháp luật liên quan, cũng cần có kỹ năng để đưa ra phương án giải quyết tốt nhất đối với tình huống pháp lý đó. Phương án giải quyết vấn đề được đưa ra không phải chỉ dựa trên các nội dung lý thuyết cứng nhắc mà cần phải linh hoạt, đa chiều. Để làm được điều này, </w:t>
      </w:r>
      <w:r w:rsidR="009706FB" w:rsidRPr="000507AC">
        <w:rPr>
          <w:rFonts w:ascii="Times New Roman" w:hAnsi="Times New Roman" w:cs="Times New Roman"/>
          <w:sz w:val="26"/>
          <w:szCs w:val="26"/>
          <w:lang w:val="vi-VN"/>
        </w:rPr>
        <w:t>pháp chế cần sử dụng thuần thục kiến thức chuyên ngành và biết cách áp dụng các kiến thức này để có thể đưa ra phương án giải quyết vấn đề tốt nhất.</w:t>
      </w:r>
    </w:p>
    <w:p w14:paraId="0ECC4649" w14:textId="2FC4DA88" w:rsidR="00CD5A17" w:rsidRPr="000507AC" w:rsidRDefault="00AD74E0" w:rsidP="008D0BEB">
      <w:pPr>
        <w:spacing w:before="120" w:after="0"/>
        <w:ind w:firstLine="709"/>
        <w:rPr>
          <w:rFonts w:ascii="Times New Roman" w:hAnsi="Times New Roman" w:cs="Times New Roman"/>
          <w:b/>
          <w:bCs/>
          <w:i/>
          <w:iCs/>
          <w:sz w:val="26"/>
          <w:szCs w:val="26"/>
          <w:lang w:val="vi-VN"/>
        </w:rPr>
      </w:pPr>
      <w:r w:rsidRPr="000507AC">
        <w:rPr>
          <w:rFonts w:ascii="Times New Roman" w:hAnsi="Times New Roman" w:cs="Times New Roman"/>
          <w:b/>
          <w:bCs/>
          <w:i/>
          <w:iCs/>
          <w:sz w:val="26"/>
          <w:szCs w:val="26"/>
          <w:lang w:val="vi-VN"/>
        </w:rPr>
        <w:t>2.2.2</w:t>
      </w:r>
      <w:r w:rsidR="00CD5A17" w:rsidRPr="000507AC">
        <w:rPr>
          <w:rFonts w:ascii="Times New Roman" w:hAnsi="Times New Roman" w:cs="Times New Roman"/>
          <w:b/>
          <w:bCs/>
          <w:i/>
          <w:iCs/>
          <w:sz w:val="26"/>
          <w:szCs w:val="26"/>
          <w:lang w:val="vi-VN"/>
        </w:rPr>
        <w:t>. Kỹ năng quản trị rủi ro</w:t>
      </w:r>
    </w:p>
    <w:p w14:paraId="4DB10A34" w14:textId="09884462" w:rsidR="00CD5A17" w:rsidRPr="000507AC" w:rsidRDefault="00BA0CC3"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Trong quá trình hoạt động của mình, doanh nghiệp </w:t>
      </w:r>
      <w:r w:rsidR="00CD5A17" w:rsidRPr="000507AC">
        <w:rPr>
          <w:rFonts w:ascii="Times New Roman" w:hAnsi="Times New Roman" w:cs="Times New Roman"/>
          <w:sz w:val="26"/>
          <w:szCs w:val="26"/>
          <w:lang w:val="vi-VN"/>
        </w:rPr>
        <w:t xml:space="preserve">không ngừng tham gia vào nhiều quan hệ pháp luật khác nhau. Quá trình này dẫn đến nhiều hệ quả khác nhau, có thể có các hệ quả tốt, nhưng đồng thời cũng tồn tại các rủi ro dẫn đến hệ quả không tốt mà các chủ thể không hề mong muốn. Trong kinh doanh, các hệ quả không mong muốn này càng đáng được lưu </w:t>
      </w:r>
      <w:r w:rsidR="00CD5A17" w:rsidRPr="000507AC">
        <w:rPr>
          <w:rFonts w:ascii="Times New Roman" w:hAnsi="Times New Roman" w:cs="Times New Roman"/>
          <w:sz w:val="26"/>
          <w:szCs w:val="26"/>
          <w:lang w:val="vi-VN"/>
        </w:rPr>
        <w:lastRenderedPageBreak/>
        <w:t xml:space="preserve">tâm. Bởi lẽ, nếu rủi ro xảy ra, các chủ thể kinh doanh sẽ có nguy cơ bị thiệt hại về tài sản, uy tín, cơ hội…, dẫn đến mục đích của việc kinh doanh không đạt được. Lúc này, </w:t>
      </w:r>
      <w:r w:rsidRPr="000507AC">
        <w:rPr>
          <w:rFonts w:ascii="Times New Roman" w:hAnsi="Times New Roman" w:cs="Times New Roman"/>
          <w:sz w:val="26"/>
          <w:szCs w:val="26"/>
          <w:lang w:val="vi-VN"/>
        </w:rPr>
        <w:t>doanh nghiệp</w:t>
      </w:r>
      <w:r w:rsidR="00CD5A17" w:rsidRPr="000507AC">
        <w:rPr>
          <w:rFonts w:ascii="Times New Roman" w:hAnsi="Times New Roman" w:cs="Times New Roman"/>
          <w:sz w:val="26"/>
          <w:szCs w:val="26"/>
          <w:lang w:val="vi-VN"/>
        </w:rPr>
        <w:t xml:space="preserve"> sẽ cần </w:t>
      </w:r>
      <w:r w:rsidRPr="000507AC">
        <w:rPr>
          <w:rFonts w:ascii="Times New Roman" w:hAnsi="Times New Roman" w:cs="Times New Roman"/>
          <w:sz w:val="26"/>
          <w:szCs w:val="26"/>
          <w:lang w:val="vi-VN"/>
        </w:rPr>
        <w:t>pháp chế</w:t>
      </w:r>
      <w:r w:rsidR="00CD5A17" w:rsidRPr="000507AC">
        <w:rPr>
          <w:rFonts w:ascii="Times New Roman" w:hAnsi="Times New Roman" w:cs="Times New Roman"/>
          <w:sz w:val="26"/>
          <w:szCs w:val="26"/>
          <w:lang w:val="vi-VN"/>
        </w:rPr>
        <w:t xml:space="preserve"> có kiến thức pháp lý tốt và kỹ năng quản trị rủi ro để bảo đảm hạn chế tối đa các rủi ro không mong muốn có thể xảy ra trong quá trình hoạt động của mình. Có thể thấy rằng, quản trị rủi ro cho </w:t>
      </w:r>
      <w:r w:rsidRPr="000507AC">
        <w:rPr>
          <w:rFonts w:ascii="Times New Roman" w:hAnsi="Times New Roman" w:cs="Times New Roman"/>
          <w:sz w:val="26"/>
          <w:szCs w:val="26"/>
          <w:lang w:val="vi-VN"/>
        </w:rPr>
        <w:t>doanh nghiệp</w:t>
      </w:r>
      <w:r w:rsidR="00CD5A17" w:rsidRPr="000507AC">
        <w:rPr>
          <w:rFonts w:ascii="Times New Roman" w:hAnsi="Times New Roman" w:cs="Times New Roman"/>
          <w:sz w:val="26"/>
          <w:szCs w:val="26"/>
          <w:lang w:val="vi-VN"/>
        </w:rPr>
        <w:t xml:space="preserve"> gần như là một kỹ năng bắt buộc phải có khi làm việc </w:t>
      </w:r>
      <w:r w:rsidRPr="000507AC">
        <w:rPr>
          <w:rFonts w:ascii="Times New Roman" w:hAnsi="Times New Roman" w:cs="Times New Roman"/>
          <w:sz w:val="26"/>
          <w:szCs w:val="26"/>
          <w:lang w:val="vi-VN"/>
        </w:rPr>
        <w:t>ở vị trí pháp chế.</w:t>
      </w:r>
    </w:p>
    <w:p w14:paraId="1BE142C3" w14:textId="56D0C75A" w:rsidR="00CD5A17" w:rsidRPr="000507AC" w:rsidRDefault="00CD5A17"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Nền tảng của quản trị rủi ro là nhận diện rủi ro. Đối với mỗi dữ kiện pháp lý, sự kiện pháp lý phát sinh liên quan, dựa trên cơ sở kiến thức, kinh nghiệm của mình, </w:t>
      </w:r>
      <w:r w:rsidR="00411858"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cần suy luận để tìm ra các khả năng bất lợi có thể xảy ra trong tương lai, từ đó lên các phương án để phòng ngừa, hạn chế tối đa các rủi ro này. Tuy vậy, việc này không hề đơn giản, không phải ai cũng có thể nhận diện tốt được toàn bộ các rủi ro có thể phát sinh. Nguyên nhân căn bản là do nền tảng kiến thức pháp luật và kinh nghiệm của mỗi người là khác nhau. Ngoài ra, kỹ năng cũng là một yếu tố quan trọng. Mỗi chi tiết nhỏ trong sự việc cần được suy luận theo hướng giả thuyết - kết quả, với mỗi dữ kiện đưa ra cần ngay lập tức suy nghĩ về các kết quả có thể phát sinh trong tương lai và đặc biệt chú trọng vào các kết quả xấu, không mong muốn. Khi nhìn nhận về một vấn đề, cũng cần rèn luyện kỹ năng nhìn nhận đa chiều, không chỉ nghĩ đến chiều hướng tích cực mà còn phải suy nghĩ theo chiều hướng không thuận lợi của sự việc, hiện tượng như không thực hiện được, không thành công, bị trễ hạn, bị hủy bỏ, bị vi phạm…, từ đó xác định kết quả cuối cùng của các chiều hướng không thuận lợi là gì, có hay không có khả năng gây ảnh hưởng bất lợi? Nếu kết luận cuối cùng cho thấy rằng kết quả của chiều hướng không thuận lợi này có khả năng gây bất lợi cho </w:t>
      </w:r>
      <w:r w:rsidR="00411858" w:rsidRPr="000507AC">
        <w:rPr>
          <w:rFonts w:ascii="Times New Roman" w:hAnsi="Times New Roman" w:cs="Times New Roman"/>
          <w:sz w:val="26"/>
          <w:szCs w:val="26"/>
          <w:lang w:val="vi-VN"/>
        </w:rPr>
        <w:t>doanh nghiệp</w:t>
      </w:r>
      <w:r w:rsidRPr="000507AC">
        <w:rPr>
          <w:rFonts w:ascii="Times New Roman" w:hAnsi="Times New Roman" w:cs="Times New Roman"/>
          <w:sz w:val="26"/>
          <w:szCs w:val="26"/>
          <w:lang w:val="vi-VN"/>
        </w:rPr>
        <w:t xml:space="preserve"> thì đây chính là rủi ro đã được nhận diện, cần được đưa vào danh mục để quản trị.</w:t>
      </w:r>
    </w:p>
    <w:p w14:paraId="22DE387F" w14:textId="696C589E" w:rsidR="00CD5A17" w:rsidRPr="000507AC" w:rsidRDefault="00CD5A17"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Việc nhận diện rủi ro không đơn giản dừng lại ở việc xem xét các chi tiết, hiện tượng có sẵn mà còn phải xem xét các chi tiết, hiện tượng này trong sự phát triển không ngừng của nó xuyên suốt trong toàn bộ quá trình của vụ việc. Điều này đòi hỏi </w:t>
      </w:r>
      <w:r w:rsidR="00411858"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đối với mỗi vấn đề phải vận dụng tối đa khả năng suy nghĩ, tư duy logic liên tục, không chỉ ở hiện tại mà còn phải xem xét các khả năng trong tương lai để bảo đảm rằng không bỏ sót bất kỳ rủi ro chưa được quản trị nào có thể gây ảnh hưởng đến quyền và lợi ích hợp pháp của khách hàng. Thông thường, trong mỗi </w:t>
      </w:r>
      <w:r w:rsidR="00411858" w:rsidRPr="000507AC">
        <w:rPr>
          <w:rFonts w:ascii="Times New Roman" w:hAnsi="Times New Roman" w:cs="Times New Roman"/>
          <w:sz w:val="26"/>
          <w:szCs w:val="26"/>
          <w:lang w:val="vi-VN"/>
        </w:rPr>
        <w:t>hoạt động</w:t>
      </w:r>
      <w:r w:rsidRPr="000507AC">
        <w:rPr>
          <w:rFonts w:ascii="Times New Roman" w:hAnsi="Times New Roman" w:cs="Times New Roman"/>
          <w:sz w:val="26"/>
          <w:szCs w:val="26"/>
          <w:lang w:val="vi-VN"/>
        </w:rPr>
        <w:t xml:space="preserve"> sẽ có một quy trình pháp</w:t>
      </w:r>
      <w:r w:rsidR="00411858" w:rsidRPr="000507AC">
        <w:rPr>
          <w:rFonts w:ascii="Times New Roman" w:hAnsi="Times New Roman" w:cs="Times New Roman"/>
          <w:sz w:val="26"/>
          <w:szCs w:val="26"/>
          <w:lang w:val="vi-VN"/>
        </w:rPr>
        <w:t xml:space="preserve"> lý</w:t>
      </w:r>
      <w:r w:rsidRPr="000507AC">
        <w:rPr>
          <w:rFonts w:ascii="Times New Roman" w:hAnsi="Times New Roman" w:cs="Times New Roman"/>
          <w:sz w:val="26"/>
          <w:szCs w:val="26"/>
          <w:lang w:val="vi-VN"/>
        </w:rPr>
        <w:t xml:space="preserve"> riêng, </w:t>
      </w:r>
      <w:r w:rsidR="00411858"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sẽ xây dựng khung quy trình của vụ việc, nhận diện rủi ro trên cơ sở lần theo từng sự kiện pháp lý đã đã xảy ra, đang xảy ra và sẽ xảy ra trong tương lai. Trong quá trình đó, </w:t>
      </w:r>
      <w:r w:rsidR="00411858"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sẽ dựa trên những kiến thức chuyên sâu về pháp luật và những kinh nghiệm, trải nghiệm của mình để phát hiện ra những rủi ro tiềm ẩn mà </w:t>
      </w:r>
      <w:r w:rsidR="00813327" w:rsidRPr="000507AC">
        <w:rPr>
          <w:rFonts w:ascii="Times New Roman" w:hAnsi="Times New Roman" w:cs="Times New Roman"/>
          <w:sz w:val="26"/>
          <w:szCs w:val="26"/>
          <w:lang w:val="vi-VN"/>
        </w:rPr>
        <w:t>doanh nghiệp</w:t>
      </w:r>
      <w:r w:rsidRPr="000507AC">
        <w:rPr>
          <w:rFonts w:ascii="Times New Roman" w:hAnsi="Times New Roman" w:cs="Times New Roman"/>
          <w:sz w:val="26"/>
          <w:szCs w:val="26"/>
          <w:lang w:val="vi-VN"/>
        </w:rPr>
        <w:t xml:space="preserve"> không thể nhận biết. Kết quả cuối cùng của việc nhận diện rủi ro là danh mục chi tiết các rủi ro cần quản trị.</w:t>
      </w:r>
      <w:r w:rsidR="00813327" w:rsidRPr="000507AC">
        <w:rPr>
          <w:rFonts w:ascii="Times New Roman" w:hAnsi="Times New Roman" w:cs="Times New Roman"/>
          <w:sz w:val="26"/>
          <w:szCs w:val="26"/>
          <w:lang w:val="vi-VN"/>
        </w:rPr>
        <w:t xml:space="preserve"> </w:t>
      </w:r>
      <w:r w:rsidRPr="000507AC">
        <w:rPr>
          <w:rFonts w:ascii="Times New Roman" w:hAnsi="Times New Roman" w:cs="Times New Roman"/>
          <w:sz w:val="26"/>
          <w:szCs w:val="26"/>
          <w:lang w:val="vi-VN"/>
        </w:rPr>
        <w:t xml:space="preserve">Sau khi đã có danh mục chi tiết các rủi ro cần quản trị, </w:t>
      </w:r>
      <w:r w:rsidR="00813327" w:rsidRPr="000507AC">
        <w:rPr>
          <w:rFonts w:ascii="Times New Roman" w:hAnsi="Times New Roman" w:cs="Times New Roman"/>
          <w:sz w:val="26"/>
          <w:szCs w:val="26"/>
          <w:lang w:val="vi-VN"/>
        </w:rPr>
        <w:t xml:space="preserve">pháp chế </w:t>
      </w:r>
      <w:r w:rsidRPr="000507AC">
        <w:rPr>
          <w:rFonts w:ascii="Times New Roman" w:hAnsi="Times New Roman" w:cs="Times New Roman"/>
          <w:sz w:val="26"/>
          <w:szCs w:val="26"/>
          <w:lang w:val="vi-VN"/>
        </w:rPr>
        <w:t>cần đưa ra các giải pháp để xử lý đối với từng rủi ro. Lúc này, lại cần sự phối hợp của kỹ năng giải quyết vấn đề để đưa ra các giải pháp và đánh giá các chiều hướng của kết quả, tỉ lệ xảy ra của các kết quả. Sau khi kiểm soát triệt để toàn bộ các rủi ro trong danh mục thì việc quản trị rủi ro được coi là đã hoàn thành.</w:t>
      </w:r>
    </w:p>
    <w:p w14:paraId="7C90933D" w14:textId="28F09050" w:rsidR="00F90956" w:rsidRPr="000507AC" w:rsidRDefault="00F90956" w:rsidP="008D0BEB">
      <w:pPr>
        <w:spacing w:before="120" w:after="0"/>
        <w:ind w:firstLine="709"/>
        <w:rPr>
          <w:rFonts w:ascii="Times New Roman" w:hAnsi="Times New Roman" w:cs="Times New Roman"/>
          <w:b/>
          <w:bCs/>
          <w:i/>
          <w:iCs/>
          <w:sz w:val="26"/>
          <w:szCs w:val="26"/>
          <w:lang w:val="vi-VN"/>
        </w:rPr>
      </w:pPr>
      <w:r w:rsidRPr="000507AC">
        <w:rPr>
          <w:rFonts w:ascii="Times New Roman" w:hAnsi="Times New Roman" w:cs="Times New Roman"/>
          <w:b/>
          <w:bCs/>
          <w:i/>
          <w:iCs/>
          <w:sz w:val="26"/>
          <w:szCs w:val="26"/>
          <w:lang w:val="vi-VN"/>
        </w:rPr>
        <w:lastRenderedPageBreak/>
        <w:t>2.2.3. Kỹ năng lập luận</w:t>
      </w:r>
    </w:p>
    <w:p w14:paraId="4A516515" w14:textId="7B6486B0" w:rsidR="002A0389" w:rsidRPr="000507AC" w:rsidRDefault="002A0389"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Để thực hiện các hạng mục công việc liên quan đến </w:t>
      </w:r>
      <w:r w:rsidR="00AE21F0" w:rsidRPr="000507AC">
        <w:rPr>
          <w:rFonts w:ascii="Times New Roman" w:hAnsi="Times New Roman" w:cs="Times New Roman"/>
          <w:sz w:val="26"/>
          <w:szCs w:val="26"/>
          <w:lang w:val="vi-VN"/>
        </w:rPr>
        <w:t>vị trí pháp chế doanh nghiệp</w:t>
      </w:r>
      <w:r w:rsidRPr="000507AC">
        <w:rPr>
          <w:rFonts w:ascii="Times New Roman" w:hAnsi="Times New Roman" w:cs="Times New Roman"/>
          <w:sz w:val="26"/>
          <w:szCs w:val="26"/>
          <w:lang w:val="vi-VN"/>
        </w:rPr>
        <w:t xml:space="preserve"> thì lập luận là một kỹ năng quan trọng cần phải có. Mọi ý kiến, quan điểm, trình bày dù dưới hình thức lời nói hay văn bản đều cần được lập luận một cách chặt chẽ và thuyết phục. Cùng một vấn đề, với cách tiếp cận và lập luận thuyết phục hơn bao giờ cũng mang lại hiệu quả cao hơn</w:t>
      </w:r>
      <w:r w:rsidR="006227DE" w:rsidRPr="000507AC">
        <w:rPr>
          <w:rFonts w:ascii="Times New Roman" w:hAnsi="Times New Roman" w:cs="Times New Roman"/>
          <w:sz w:val="26"/>
          <w:szCs w:val="26"/>
          <w:lang w:val="vi-VN"/>
        </w:rPr>
        <w:t>, cấp lãnh đạo cũng như các phòng ban khác, các đối tác cũng sẽ bị thuyết phục nếu pháp chế có kỹ năng lập luận tốt.</w:t>
      </w:r>
    </w:p>
    <w:p w14:paraId="2F9FC5F9" w14:textId="77777777" w:rsidR="002A0389" w:rsidRPr="000507AC" w:rsidRDefault="002A0389"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 Cơ sở nền tảng của kỹ năng lập luận là sự phân chia, sắp xếp bố cục các vấn đề chính của vụ việc thành từng nhóm, từ đó hệ thống lại, với mỗi nhóm cần được giải quyết triệt để bằng việc phân tích, trình bày luận điểm, chứng cứ chứng minh. Tương tự như việc lập dàn ý cho một bài viết hoặc một bài phát biểu, việc sắp xếp vấn đề theo một thứ tự và phương pháp khoa học là vấn đề cơ bản và cần thiết phải thực hiện đầu tiên. Nếu không có một bố cục khoa học thì dù cho luận điểm đưa ra có hay, có thuyết phục thì cũng không mang lại hiệu quả cao. Kỹ năng sắp xếp vấn đề và luận điểm một cách có thứ tự và khoa học cần được rèn luyện để trở thành thói quen và tạo thành kỹ năng. Khi đã trở thành kỹ năng thì mọi quan điểm, lời nói, văn bản đầu ra đều mang tính hệ thống và có sự sắp xếp mạch lạc. Người đọc, người nghe thông qua một bố cục rõ ràng cũng có thể hiểu và nắm bắt tốt hơn các ý kiến, quan điểm của người viết/người nói đưa ra.</w:t>
      </w:r>
    </w:p>
    <w:p w14:paraId="1F7AB827" w14:textId="77777777" w:rsidR="002A0389" w:rsidRPr="000507AC" w:rsidRDefault="002A0389"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Sau khi sắp xếp bố cục hợp lý thì việc tiếp theo cần làm là tập trung vào từng luận điểm để giải quyết triệt để từng nhóm vấn đề. Nội dung này đòi hỏi kỹ năng phân tích và nhìn nhận vấn đề trên cơ sở đa chiều, xem xét vấn đề trên nhiều khía cạnh khác nhau để xây dựng hệ thống các luận điểm một cách phù hợp. Luận điểm đưa ra phải bảo đảm được các yếu tố sau:</w:t>
      </w:r>
    </w:p>
    <w:p w14:paraId="41F769B7" w14:textId="77777777" w:rsidR="002A0389" w:rsidRPr="000507AC" w:rsidRDefault="002A0389"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i/>
          <w:iCs/>
          <w:sz w:val="26"/>
          <w:szCs w:val="26"/>
          <w:lang w:val="vi-VN"/>
        </w:rPr>
        <w:t>Một là,</w:t>
      </w:r>
      <w:r w:rsidRPr="000507AC">
        <w:rPr>
          <w:rFonts w:ascii="Times New Roman" w:hAnsi="Times New Roman" w:cs="Times New Roman"/>
          <w:sz w:val="26"/>
          <w:szCs w:val="26"/>
          <w:lang w:val="vi-VN"/>
        </w:rPr>
        <w:t xml:space="preserve"> lập luận phải dựa trên căn cứ pháp lý rõ ràng. Hoạt động lập luận phải luôn được gắn liền với cơ sở pháp lý vững chắc. Nếu lập luận xa rời, không phù hợp với quy định pháp luật thì đương nhiên sẽ không đạt yêu cầu và khó có thể được chấp nhận.</w:t>
      </w:r>
    </w:p>
    <w:p w14:paraId="4B9F5823" w14:textId="48FCE158" w:rsidR="002A0389" w:rsidRPr="000507AC" w:rsidRDefault="002A0389"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i/>
          <w:iCs/>
          <w:sz w:val="26"/>
          <w:szCs w:val="26"/>
          <w:lang w:val="vi-VN"/>
        </w:rPr>
        <w:t>Hai là,</w:t>
      </w:r>
      <w:r w:rsidRPr="000507AC">
        <w:rPr>
          <w:rFonts w:ascii="Times New Roman" w:hAnsi="Times New Roman" w:cs="Times New Roman"/>
          <w:sz w:val="26"/>
          <w:szCs w:val="26"/>
          <w:lang w:val="vi-VN"/>
        </w:rPr>
        <w:t xml:space="preserve"> lập luận phải phù hợp với các tình tiết khách quan của vụ việc</w:t>
      </w:r>
      <w:r w:rsidR="006227DE" w:rsidRPr="000507AC">
        <w:rPr>
          <w:rFonts w:ascii="Times New Roman" w:hAnsi="Times New Roman" w:cs="Times New Roman"/>
          <w:sz w:val="26"/>
          <w:szCs w:val="26"/>
          <w:lang w:val="vi-VN"/>
        </w:rPr>
        <w:t>,</w:t>
      </w:r>
      <w:r w:rsidRPr="000507AC">
        <w:rPr>
          <w:rFonts w:ascii="Times New Roman" w:hAnsi="Times New Roman" w:cs="Times New Roman"/>
          <w:sz w:val="26"/>
          <w:szCs w:val="26"/>
          <w:lang w:val="vi-VN"/>
        </w:rPr>
        <w:t xml:space="preserve"> </w:t>
      </w:r>
      <w:r w:rsidR="006227DE" w:rsidRPr="000507AC">
        <w:rPr>
          <w:rFonts w:ascii="Times New Roman" w:hAnsi="Times New Roman" w:cs="Times New Roman"/>
          <w:sz w:val="26"/>
          <w:szCs w:val="26"/>
          <w:lang w:val="vi-VN"/>
        </w:rPr>
        <w:t>tránh việc</w:t>
      </w:r>
      <w:r w:rsidRPr="000507AC">
        <w:rPr>
          <w:rFonts w:ascii="Times New Roman" w:hAnsi="Times New Roman" w:cs="Times New Roman"/>
          <w:sz w:val="26"/>
          <w:szCs w:val="26"/>
          <w:lang w:val="vi-VN"/>
        </w:rPr>
        <w:t xml:space="preserve"> lập luận mang tính chủ quan, không thuyết phục và sẽ khó có khả năng được chấp nhận.</w:t>
      </w:r>
    </w:p>
    <w:p w14:paraId="3B051B92" w14:textId="1FB40F67" w:rsidR="002A0389" w:rsidRPr="000507AC" w:rsidRDefault="002A0389"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i/>
          <w:iCs/>
          <w:sz w:val="26"/>
          <w:szCs w:val="26"/>
          <w:lang w:val="vi-VN"/>
        </w:rPr>
        <w:t>Ba là,</w:t>
      </w:r>
      <w:r w:rsidRPr="000507AC">
        <w:rPr>
          <w:rFonts w:ascii="Times New Roman" w:hAnsi="Times New Roman" w:cs="Times New Roman"/>
          <w:sz w:val="26"/>
          <w:szCs w:val="26"/>
          <w:lang w:val="vi-VN"/>
        </w:rPr>
        <w:t xml:space="preserve"> lập luận phải có tính logic. Logic học là một bộ môn khoa học tồn tại lâu đời với mức độ phổ biến cao, đồng thời cũng là một học phần thường có trong các chương trình đào tạo Luật. Trong phạm vi công việc </w:t>
      </w:r>
      <w:r w:rsidR="00D01D5C" w:rsidRPr="000507AC">
        <w:rPr>
          <w:rFonts w:ascii="Times New Roman" w:hAnsi="Times New Roman" w:cs="Times New Roman"/>
          <w:sz w:val="26"/>
          <w:szCs w:val="26"/>
          <w:lang w:val="vi-VN"/>
        </w:rPr>
        <w:t>pháp chế doanh nghiệp</w:t>
      </w:r>
      <w:r w:rsidRPr="000507AC">
        <w:rPr>
          <w:rFonts w:ascii="Times New Roman" w:hAnsi="Times New Roman" w:cs="Times New Roman"/>
          <w:sz w:val="26"/>
          <w:szCs w:val="26"/>
          <w:lang w:val="vi-VN"/>
        </w:rPr>
        <w:t xml:space="preserve">, nhóm tác giả chỉ xem xét tính logic trên cơ sở mối liên kết và mối quan hệ nhân quả trong lập luận. Các lập luận đưa ra phải có sự liên kết với nhau và liên kết với các tình tiết khách quan của vụ việc. Các nội dung suy luận cũng phải dựa trên cơ sở mối quan hệ nhân quả giữa nội dung suy luận với nội dung làm căn cứ cho việc suy luận. Trong quá trình hành nghề, </w:t>
      </w:r>
      <w:r w:rsidR="00E439E1"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luôn luôn phải dùng logic để lập luận, đây là phương thức hiệu quả để làm sáng tỏ </w:t>
      </w:r>
      <w:r w:rsidR="00E439E1" w:rsidRPr="000507AC">
        <w:rPr>
          <w:rFonts w:ascii="Times New Roman" w:hAnsi="Times New Roman" w:cs="Times New Roman"/>
          <w:sz w:val="26"/>
          <w:szCs w:val="26"/>
          <w:lang w:val="vi-VN"/>
        </w:rPr>
        <w:t>các vấn đề</w:t>
      </w:r>
      <w:r w:rsidRPr="000507AC">
        <w:rPr>
          <w:rFonts w:ascii="Times New Roman" w:hAnsi="Times New Roman" w:cs="Times New Roman"/>
          <w:sz w:val="26"/>
          <w:szCs w:val="26"/>
          <w:lang w:val="vi-VN"/>
        </w:rPr>
        <w:t>. Trên cơ sở xâu chuỗi các tình tiết, sự kiện, tính logic bảo đảm trong toàn bộ hệ thống luận điểm sẽ hạn chế sự mâu thuẫn, tính không phù hợp, không nhất quán.</w:t>
      </w:r>
    </w:p>
    <w:p w14:paraId="4DFF763F" w14:textId="5B10A520" w:rsidR="002A0389" w:rsidRPr="000507AC" w:rsidRDefault="002A0389"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i/>
          <w:iCs/>
          <w:sz w:val="26"/>
          <w:szCs w:val="26"/>
          <w:lang w:val="vi-VN"/>
        </w:rPr>
        <w:lastRenderedPageBreak/>
        <w:t>Bốn là,</w:t>
      </w:r>
      <w:r w:rsidRPr="000507AC">
        <w:rPr>
          <w:rFonts w:ascii="Times New Roman" w:hAnsi="Times New Roman" w:cs="Times New Roman"/>
          <w:sz w:val="26"/>
          <w:szCs w:val="26"/>
          <w:lang w:val="vi-VN"/>
        </w:rPr>
        <w:t xml:space="preserve"> lập luận phải bảo đảm quyền lợi của </w:t>
      </w:r>
      <w:r w:rsidR="00AE3F49" w:rsidRPr="000507AC">
        <w:rPr>
          <w:rFonts w:ascii="Times New Roman" w:hAnsi="Times New Roman" w:cs="Times New Roman"/>
          <w:sz w:val="26"/>
          <w:szCs w:val="26"/>
          <w:lang w:val="vi-VN"/>
        </w:rPr>
        <w:t>doanh nghiệp</w:t>
      </w:r>
      <w:r w:rsidRPr="000507AC">
        <w:rPr>
          <w:rFonts w:ascii="Times New Roman" w:hAnsi="Times New Roman" w:cs="Times New Roman"/>
          <w:sz w:val="26"/>
          <w:szCs w:val="26"/>
          <w:lang w:val="vi-VN"/>
        </w:rPr>
        <w:t xml:space="preserve">. </w:t>
      </w:r>
      <w:r w:rsidR="00265045" w:rsidRPr="000507AC">
        <w:rPr>
          <w:rFonts w:ascii="Times New Roman" w:hAnsi="Times New Roman" w:cs="Times New Roman"/>
          <w:sz w:val="26"/>
          <w:szCs w:val="26"/>
          <w:lang w:val="vi-VN"/>
        </w:rPr>
        <w:t>Do là một bộ phận của doanh nghiệp nên pháp chế doanh nghiệp có vai trò bảo vệ tối đa quyền và lợi ích hợp pháp của doanh nghiệp</w:t>
      </w:r>
      <w:r w:rsidRPr="000507AC">
        <w:rPr>
          <w:rFonts w:ascii="Times New Roman" w:hAnsi="Times New Roman" w:cs="Times New Roman"/>
          <w:sz w:val="26"/>
          <w:szCs w:val="26"/>
          <w:lang w:val="vi-VN"/>
        </w:rPr>
        <w:t xml:space="preserve">. </w:t>
      </w:r>
      <w:r w:rsidR="008E4A26" w:rsidRPr="000507AC">
        <w:rPr>
          <w:rFonts w:ascii="Times New Roman" w:hAnsi="Times New Roman" w:cs="Times New Roman"/>
          <w:sz w:val="26"/>
          <w:szCs w:val="26"/>
          <w:lang w:val="vi-VN"/>
        </w:rPr>
        <w:t>Pháp chế cần đặt mình vào vị trí doanh nghiệp</w:t>
      </w:r>
      <w:r w:rsidRPr="000507AC">
        <w:rPr>
          <w:rFonts w:ascii="Times New Roman" w:hAnsi="Times New Roman" w:cs="Times New Roman"/>
          <w:sz w:val="26"/>
          <w:szCs w:val="26"/>
          <w:lang w:val="vi-VN"/>
        </w:rPr>
        <w:t xml:space="preserve">, đứng về phía </w:t>
      </w:r>
      <w:r w:rsidR="008E4A26" w:rsidRPr="000507AC">
        <w:rPr>
          <w:rFonts w:ascii="Times New Roman" w:hAnsi="Times New Roman" w:cs="Times New Roman"/>
          <w:sz w:val="26"/>
          <w:szCs w:val="26"/>
          <w:lang w:val="vi-VN"/>
        </w:rPr>
        <w:t>doanh nghiệp</w:t>
      </w:r>
      <w:r w:rsidRPr="000507AC">
        <w:rPr>
          <w:rFonts w:ascii="Times New Roman" w:hAnsi="Times New Roman" w:cs="Times New Roman"/>
          <w:sz w:val="26"/>
          <w:szCs w:val="26"/>
          <w:lang w:val="vi-VN"/>
        </w:rPr>
        <w:t xml:space="preserve"> để lập luận theo hướng có lợi nhất</w:t>
      </w:r>
      <w:r w:rsidR="008E4A26" w:rsidRPr="000507AC">
        <w:rPr>
          <w:rFonts w:ascii="Times New Roman" w:hAnsi="Times New Roman" w:cs="Times New Roman"/>
          <w:sz w:val="26"/>
          <w:szCs w:val="26"/>
          <w:lang w:val="vi-VN"/>
        </w:rPr>
        <w:t xml:space="preserve"> mà pháp luật cho phép</w:t>
      </w:r>
      <w:r w:rsidRPr="000507AC">
        <w:rPr>
          <w:rFonts w:ascii="Times New Roman" w:hAnsi="Times New Roman" w:cs="Times New Roman"/>
          <w:sz w:val="26"/>
          <w:szCs w:val="26"/>
          <w:lang w:val="vi-VN"/>
        </w:rPr>
        <w:t xml:space="preserve">. Lập luận của </w:t>
      </w:r>
      <w:r w:rsidR="008E4A26"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không được chống lại </w:t>
      </w:r>
      <w:r w:rsidR="008E4A26" w:rsidRPr="000507AC">
        <w:rPr>
          <w:rFonts w:ascii="Times New Roman" w:hAnsi="Times New Roman" w:cs="Times New Roman"/>
          <w:sz w:val="26"/>
          <w:szCs w:val="26"/>
          <w:lang w:val="vi-VN"/>
        </w:rPr>
        <w:t>doanh nghiệp</w:t>
      </w:r>
      <w:r w:rsidRPr="000507AC">
        <w:rPr>
          <w:rFonts w:ascii="Times New Roman" w:hAnsi="Times New Roman" w:cs="Times New Roman"/>
          <w:sz w:val="26"/>
          <w:szCs w:val="26"/>
          <w:lang w:val="vi-VN"/>
        </w:rPr>
        <w:t xml:space="preserve">, không được làm giảm bớt hoặc làm mất đi quyền và lợi ích hợp pháp mà đáng lẽ ra </w:t>
      </w:r>
      <w:r w:rsidR="008E4A26" w:rsidRPr="000507AC">
        <w:rPr>
          <w:rFonts w:ascii="Times New Roman" w:hAnsi="Times New Roman" w:cs="Times New Roman"/>
          <w:sz w:val="26"/>
          <w:szCs w:val="26"/>
          <w:lang w:val="vi-VN"/>
        </w:rPr>
        <w:t>doanh nghiệp</w:t>
      </w:r>
      <w:r w:rsidRPr="000507AC">
        <w:rPr>
          <w:rFonts w:ascii="Times New Roman" w:hAnsi="Times New Roman" w:cs="Times New Roman"/>
          <w:sz w:val="26"/>
          <w:szCs w:val="26"/>
          <w:lang w:val="vi-VN"/>
        </w:rPr>
        <w:t xml:space="preserve"> phải được hưởng.</w:t>
      </w:r>
    </w:p>
    <w:p w14:paraId="289BAB12" w14:textId="38C6FAC3" w:rsidR="00791F31" w:rsidRPr="000507AC" w:rsidRDefault="00791F31" w:rsidP="008D0BEB">
      <w:pPr>
        <w:spacing w:before="120" w:after="0"/>
        <w:ind w:firstLine="709"/>
        <w:rPr>
          <w:rFonts w:ascii="Times New Roman" w:hAnsi="Times New Roman" w:cs="Times New Roman"/>
          <w:b/>
          <w:bCs/>
          <w:i/>
          <w:iCs/>
          <w:sz w:val="26"/>
          <w:szCs w:val="26"/>
          <w:lang w:val="vi-VN"/>
        </w:rPr>
      </w:pPr>
      <w:r w:rsidRPr="000507AC">
        <w:rPr>
          <w:rFonts w:ascii="Times New Roman" w:hAnsi="Times New Roman" w:cs="Times New Roman"/>
          <w:b/>
          <w:bCs/>
          <w:i/>
          <w:iCs/>
          <w:sz w:val="26"/>
          <w:szCs w:val="26"/>
          <w:lang w:val="vi-VN"/>
        </w:rPr>
        <w:t>2.2.4. Kỹ năng nói, kỹ năng viết</w:t>
      </w:r>
    </w:p>
    <w:p w14:paraId="0ACCFC19" w14:textId="17FDAA00" w:rsidR="000048BE" w:rsidRPr="000507AC" w:rsidRDefault="001E533F"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Pháp chế là một công việc mang tính pháp lý, kỹ năng nói là công cụ biểu đạt quan điểm, ý kiến cũng như các luận điểm của pháp chế ra bên ngoài, là công cụ để thực hiện các công việc pháp lý liên quan</w:t>
      </w:r>
      <w:r w:rsidR="000048BE" w:rsidRPr="000507AC">
        <w:rPr>
          <w:rFonts w:ascii="Times New Roman" w:hAnsi="Times New Roman" w:cs="Times New Roman"/>
          <w:sz w:val="26"/>
          <w:szCs w:val="26"/>
          <w:lang w:val="vi-VN"/>
        </w:rPr>
        <w:t xml:space="preserve">. </w:t>
      </w:r>
      <w:r w:rsidRPr="000507AC">
        <w:rPr>
          <w:rFonts w:ascii="Times New Roman" w:hAnsi="Times New Roman" w:cs="Times New Roman"/>
          <w:sz w:val="26"/>
          <w:szCs w:val="26"/>
          <w:lang w:val="vi-VN"/>
        </w:rPr>
        <w:t xml:space="preserve">Kỹ năng viết lại là phương tiện biểu đạt của pháp chế không thông qua hình thức </w:t>
      </w:r>
      <w:r w:rsidR="00A27CEB" w:rsidRPr="000507AC">
        <w:rPr>
          <w:rFonts w:ascii="Times New Roman" w:hAnsi="Times New Roman" w:cs="Times New Roman"/>
          <w:sz w:val="26"/>
          <w:szCs w:val="26"/>
          <w:lang w:val="vi-VN"/>
        </w:rPr>
        <w:t>nói</w:t>
      </w:r>
      <w:r w:rsidRPr="000507AC">
        <w:rPr>
          <w:rFonts w:ascii="Times New Roman" w:hAnsi="Times New Roman" w:cs="Times New Roman"/>
          <w:sz w:val="26"/>
          <w:szCs w:val="26"/>
          <w:lang w:val="vi-VN"/>
        </w:rPr>
        <w:t xml:space="preserve"> mà bằng hình thức văn bản</w:t>
      </w:r>
      <w:r w:rsidR="00A27CEB" w:rsidRPr="000507AC">
        <w:rPr>
          <w:rFonts w:ascii="Times New Roman" w:hAnsi="Times New Roman" w:cs="Times New Roman"/>
          <w:sz w:val="26"/>
          <w:szCs w:val="26"/>
          <w:lang w:val="vi-VN"/>
        </w:rPr>
        <w:t>.</w:t>
      </w:r>
      <w:r w:rsidR="000048BE" w:rsidRPr="000507AC">
        <w:rPr>
          <w:rFonts w:ascii="Times New Roman" w:hAnsi="Times New Roman" w:cs="Times New Roman"/>
          <w:sz w:val="26"/>
          <w:szCs w:val="26"/>
          <w:lang w:val="vi-VN"/>
        </w:rPr>
        <w:t xml:space="preserve"> </w:t>
      </w:r>
      <w:r w:rsidR="00A27CEB" w:rsidRPr="000507AC">
        <w:rPr>
          <w:rFonts w:ascii="Times New Roman" w:hAnsi="Times New Roman" w:cs="Times New Roman"/>
          <w:sz w:val="26"/>
          <w:szCs w:val="26"/>
          <w:lang w:val="vi-VN"/>
        </w:rPr>
        <w:t>H</w:t>
      </w:r>
      <w:r w:rsidR="000048BE" w:rsidRPr="000507AC">
        <w:rPr>
          <w:rFonts w:ascii="Times New Roman" w:hAnsi="Times New Roman" w:cs="Times New Roman"/>
          <w:sz w:val="26"/>
          <w:szCs w:val="26"/>
          <w:lang w:val="vi-VN"/>
        </w:rPr>
        <w:t xml:space="preserve">ai kỹ năng này liên hệ chặt chẽ với nhau và bổ sung cho nhau phục vụ cho hoạt động </w:t>
      </w:r>
      <w:r w:rsidR="00A27CEB" w:rsidRPr="000507AC">
        <w:rPr>
          <w:rFonts w:ascii="Times New Roman" w:hAnsi="Times New Roman" w:cs="Times New Roman"/>
          <w:sz w:val="26"/>
          <w:szCs w:val="26"/>
          <w:lang w:val="vi-VN"/>
        </w:rPr>
        <w:t>của pháp chế</w:t>
      </w:r>
      <w:r w:rsidR="000048BE" w:rsidRPr="000507AC">
        <w:rPr>
          <w:rFonts w:ascii="Times New Roman" w:hAnsi="Times New Roman" w:cs="Times New Roman"/>
          <w:sz w:val="26"/>
          <w:szCs w:val="26"/>
          <w:lang w:val="vi-VN"/>
        </w:rPr>
        <w:t xml:space="preserve">. Yêu cầu chung của cả hai kỹ năng này đều cần phải chọn lọc về việc sử dụng từ ngữ. Từ ngữ được sử dụng đều phải phù hợp với ngữ cảnh và bảo đảm không sai thuật ngữ pháp lý. Sử dụng từ ngữ đúng từ đầu sẽ tạo thành thói quen nói và viết một cách chuẩn mực, chính xác. Ngược lại, nếu sử dụng từ ngữ một cách tùy tiện, không phù hợp thì sẽ là tiền đề dẫn đến phát sinh các lỗi sai. </w:t>
      </w:r>
    </w:p>
    <w:p w14:paraId="74F00346" w14:textId="5F439B45" w:rsidR="000048BE" w:rsidRPr="000507AC" w:rsidRDefault="000048BE"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Đối với kỹ năng nói, </w:t>
      </w:r>
      <w:r w:rsidR="00BA2627" w:rsidRPr="000507AC">
        <w:rPr>
          <w:rFonts w:ascii="Times New Roman" w:hAnsi="Times New Roman" w:cs="Times New Roman"/>
          <w:sz w:val="26"/>
          <w:szCs w:val="26"/>
          <w:lang w:val="vi-VN"/>
        </w:rPr>
        <w:t xml:space="preserve">nhiều trường hợp thay </w:t>
      </w:r>
      <w:r w:rsidRPr="000507AC">
        <w:rPr>
          <w:rFonts w:ascii="Times New Roman" w:hAnsi="Times New Roman" w:cs="Times New Roman"/>
          <w:sz w:val="26"/>
          <w:szCs w:val="26"/>
          <w:lang w:val="vi-VN"/>
        </w:rPr>
        <w:t xml:space="preserve">vì nói lên ý tưởng của mình, </w:t>
      </w:r>
      <w:r w:rsidR="002B5E11"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thường bị phụ thuộc vào tài liệu, nói nhưng thực chất là đọc lại những nội dung đã chuẩn bị từ trước. Một số khác thậm chí học thuộc lòng các nội dung đã chuẩn bị để đọc lại. Điều này không hẳn là sai, tuy nhiên, lại là rào cản để thuần thục kỹ năng nói để đáp ứng yêu cầu </w:t>
      </w:r>
      <w:r w:rsidR="002B5E11" w:rsidRPr="000507AC">
        <w:rPr>
          <w:rFonts w:ascii="Times New Roman" w:hAnsi="Times New Roman" w:cs="Times New Roman"/>
          <w:sz w:val="26"/>
          <w:szCs w:val="26"/>
          <w:lang w:val="vi-VN"/>
        </w:rPr>
        <w:t>công việc</w:t>
      </w:r>
      <w:r w:rsidRPr="000507AC">
        <w:rPr>
          <w:rFonts w:ascii="Times New Roman" w:hAnsi="Times New Roman" w:cs="Times New Roman"/>
          <w:sz w:val="26"/>
          <w:szCs w:val="26"/>
          <w:lang w:val="vi-VN"/>
        </w:rPr>
        <w:t xml:space="preserve">. Không phải lúc nào lời nói của </w:t>
      </w:r>
      <w:r w:rsidR="002B5E11"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cũng có sự chuẩn bị từ trước. Các tình huống xảy ra trong quá trình </w:t>
      </w:r>
      <w:r w:rsidR="002B5E11" w:rsidRPr="000507AC">
        <w:rPr>
          <w:rFonts w:ascii="Times New Roman" w:hAnsi="Times New Roman" w:cs="Times New Roman"/>
          <w:sz w:val="26"/>
          <w:szCs w:val="26"/>
          <w:lang w:val="vi-VN"/>
        </w:rPr>
        <w:t>làm việc</w:t>
      </w:r>
      <w:r w:rsidRPr="000507AC">
        <w:rPr>
          <w:rFonts w:ascii="Times New Roman" w:hAnsi="Times New Roman" w:cs="Times New Roman"/>
          <w:sz w:val="26"/>
          <w:szCs w:val="26"/>
          <w:lang w:val="vi-VN"/>
        </w:rPr>
        <w:t xml:space="preserve"> bao giờ cũng đòi hỏi </w:t>
      </w:r>
      <w:r w:rsidR="00930018"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phải có sự ứng biến một cách linh hoạt. Nếu việc nói được thực hiện máy móc trên cơ sở đọc tài liệu hoặc học thuộc lòng thì vô hình trung đã tước mất cơ hội để rèn luyện kỹ năng nói một cách đúng đắn. Kỹ năng nói được rèn luyện đúng đắn đáp ứng yêu cầu công việc </w:t>
      </w:r>
      <w:r w:rsidR="00BA2627"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được hiểu là tạo thành thói quen phản xạ vô điều kiện giúp quá trình lập luận, giải quyết vấn đề, quản trị rủi ro được thực hiện một cách tự động. Kết quả là, lời nói đầu ra của </w:t>
      </w:r>
      <w:r w:rsidR="00006277"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gần như ngay lập tức được sắp xếp một cách khoa học, lập luận chặt chẽ, thuyết phục, bảo đảm phòng ngừa các rủi ro liên quan.</w:t>
      </w:r>
    </w:p>
    <w:p w14:paraId="71648909" w14:textId="020865C4" w:rsidR="000048BE" w:rsidRPr="000507AC" w:rsidRDefault="000048BE"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Đối với kỹ năng viết, hình thức viết không thể hiện thông qua âm thanh mà thể hiện bằng hình thức văn bản. Do vậy, trình bày văn bản là một kỹ năng quan trọng cần rèn luyện.</w:t>
      </w:r>
      <w:r w:rsidR="00006277" w:rsidRPr="000507AC">
        <w:rPr>
          <w:rFonts w:ascii="Times New Roman" w:hAnsi="Times New Roman" w:cs="Times New Roman"/>
          <w:sz w:val="26"/>
          <w:szCs w:val="26"/>
          <w:lang w:val="vi-VN"/>
        </w:rPr>
        <w:t xml:space="preserve"> Công việc của pháp chế gắn liền với văn bản và hồ sơ, tài liệu, giấy tờ, nên việc trình bày văn bản đúng và khoa học là nền tảng cơ bản cho việc thực hiện các công việc khác.</w:t>
      </w:r>
      <w:r w:rsidRPr="000507AC">
        <w:rPr>
          <w:rFonts w:ascii="Times New Roman" w:hAnsi="Times New Roman" w:cs="Times New Roman"/>
          <w:sz w:val="26"/>
          <w:szCs w:val="26"/>
          <w:lang w:val="vi-VN"/>
        </w:rPr>
        <w:t xml:space="preserve"> Hiện nay, đã có hướng dẫn rất cụ thể và chi tiết liên quan đến thể thức trình bày văn bản tại Phụ lục I kèm theo Nghị định số 30/2020/NĐ-CP ngày 05/03/2020 về Công tác văn thư. Khác với kỹ năng nói liên quan đến tính ứng biến và linh hoạt,  hoạt động viết sẽ có thời gian chuẩn bị và thời gian nghiên cứu dài hơn, kết quả đầu ra đương nhiên cũng phải có yêu cầu về mức độ hoàn thiện cao hơn. Ngôn ngữ trong văn bản cũng phải sử dụng ngôn ngữ viết, hạn chế dùng ngôn </w:t>
      </w:r>
      <w:r w:rsidRPr="000507AC">
        <w:rPr>
          <w:rFonts w:ascii="Times New Roman" w:hAnsi="Times New Roman" w:cs="Times New Roman"/>
          <w:sz w:val="26"/>
          <w:szCs w:val="26"/>
          <w:lang w:val="vi-VN"/>
        </w:rPr>
        <w:lastRenderedPageBreak/>
        <w:t xml:space="preserve">ngữ nói. Cũng giống như kỹ năng nói, kỹ năng viết cũng phải hình thành dựa trên nền tảng các kỹ năng lập luận, giải quyết vấn đề, quản trị rủi ro. Văn bản của </w:t>
      </w:r>
      <w:r w:rsidR="00006277"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phải được hình thành trên cơ sở lập luận với nền tảng là hệ thống luận điểm có sự sắp xếp khoa học, hợp lý, thuyết phục. Các luận điểm này phải được dùng để giải quyết các vấn đề liên quan trong vụ việc, đồng thời, phải bảo đảm rằng toàn bộ văn bản đã được quản trị toàn bộ các rủi ro liên quan. Có thể nói rằng lập luận tốt, giải quyết vấn đề tốt, quản trị rủi ro tốt chính là nền tảng để phát triển kỹ năng viết tốt.</w:t>
      </w:r>
    </w:p>
    <w:p w14:paraId="1734B3DF" w14:textId="65EB3AD6" w:rsidR="00B9323D" w:rsidRPr="000507AC" w:rsidRDefault="00B9323D" w:rsidP="008D0BEB">
      <w:pPr>
        <w:spacing w:before="120" w:after="0"/>
        <w:ind w:firstLine="709"/>
        <w:rPr>
          <w:rFonts w:ascii="Times New Roman" w:hAnsi="Times New Roman" w:cs="Times New Roman"/>
          <w:b/>
          <w:bCs/>
          <w:sz w:val="26"/>
          <w:szCs w:val="26"/>
          <w:lang w:val="vi-VN"/>
        </w:rPr>
      </w:pPr>
      <w:r w:rsidRPr="000507AC">
        <w:rPr>
          <w:rFonts w:ascii="Times New Roman" w:hAnsi="Times New Roman" w:cs="Times New Roman"/>
          <w:b/>
          <w:bCs/>
          <w:sz w:val="26"/>
          <w:szCs w:val="26"/>
          <w:lang w:val="vi-VN"/>
        </w:rPr>
        <w:t xml:space="preserve">3. Thực trạng </w:t>
      </w:r>
      <w:r w:rsidR="000507AC" w:rsidRPr="000507AC">
        <w:rPr>
          <w:rFonts w:ascii="Times New Roman" w:hAnsi="Times New Roman" w:cs="Times New Roman"/>
          <w:b/>
          <w:bCs/>
          <w:sz w:val="26"/>
          <w:szCs w:val="26"/>
          <w:lang w:val="vi-VN"/>
        </w:rPr>
        <w:t>nguồn nhân lực pháp chế doanh nghiệp</w:t>
      </w:r>
    </w:p>
    <w:p w14:paraId="0201072C" w14:textId="2922DAA5" w:rsidR="008B0931" w:rsidRDefault="00C75686" w:rsidP="003D133F">
      <w:pPr>
        <w:spacing w:before="120" w:after="0"/>
        <w:ind w:firstLine="709"/>
        <w:rPr>
          <w:rFonts w:ascii="Times New Roman" w:hAnsi="Times New Roman" w:cs="Times New Roman"/>
          <w:sz w:val="26"/>
          <w:szCs w:val="26"/>
          <w:lang w:val="vi-VN"/>
        </w:rPr>
      </w:pPr>
      <w:r w:rsidRPr="00C75686">
        <w:rPr>
          <w:rFonts w:ascii="Times New Roman" w:hAnsi="Times New Roman" w:cs="Times New Roman"/>
          <w:sz w:val="26"/>
          <w:szCs w:val="26"/>
          <w:lang w:val="vi-VN"/>
        </w:rPr>
        <w:t xml:space="preserve">Nhìn chung, nguồn nhân lực pháp chế doanh nghiệp chủ yếu đến từ các cơ sở đào tạo luật. Sinh viên ra trường đa số đã có nền tảng kiến thức pháp luật tốt, là cơ sở để tích lũy các kiến thức chuyên môn nghề nghiệp, phát triển các kỹ năng nâng cao. Tuy nhiên, pháp chế doanh nghiệp không chỉ đòi hỏi kiến thức nền tảng cơ bản mà còn yêu cầu sinh viên phải nắm vững các kiến thức chuyên sâu ở một số ngành luật nhất định như </w:t>
      </w:r>
      <w:r w:rsidRPr="000507AC">
        <w:rPr>
          <w:rFonts w:ascii="Times New Roman" w:hAnsi="Times New Roman" w:cs="Times New Roman"/>
          <w:sz w:val="26"/>
          <w:szCs w:val="26"/>
          <w:lang w:val="vi-VN"/>
        </w:rPr>
        <w:t>pháp luật doanh nghiệp, pháp luật thương mại, pháp luật về hợp đồng, pháp luật lao động, pháp luật bảo hiểm xã hội…</w:t>
      </w:r>
      <w:r w:rsidR="00C17E38" w:rsidRPr="00C17E38">
        <w:rPr>
          <w:rFonts w:ascii="Times New Roman" w:hAnsi="Times New Roman" w:cs="Times New Roman"/>
          <w:sz w:val="26"/>
          <w:szCs w:val="26"/>
          <w:lang w:val="vi-VN"/>
        </w:rPr>
        <w:t xml:space="preserve"> Nhiều sinh viên ra trường hiện nay do chưa chú trọng học tập, bồi dưỡng các ngành luật chuyên sâu này nên khi vào làm việc ở vị trí pháp chế lại phải</w:t>
      </w:r>
      <w:r w:rsidR="008B0931" w:rsidRPr="008B0931">
        <w:rPr>
          <w:rFonts w:ascii="Times New Roman" w:hAnsi="Times New Roman" w:cs="Times New Roman"/>
          <w:sz w:val="26"/>
          <w:szCs w:val="26"/>
          <w:lang w:val="vi-VN"/>
        </w:rPr>
        <w:t xml:space="preserve"> thực hiện nghiên cứu thêm, bồi dưỡng thêm kiến thức mới có thể đáp ứng yêu cầu công việc.</w:t>
      </w:r>
      <w:r w:rsidR="003D133F" w:rsidRPr="003D133F">
        <w:rPr>
          <w:rFonts w:ascii="Times New Roman" w:hAnsi="Times New Roman" w:cs="Times New Roman"/>
          <w:sz w:val="26"/>
          <w:szCs w:val="26"/>
          <w:lang w:val="vi-VN"/>
        </w:rPr>
        <w:t xml:space="preserve"> </w:t>
      </w:r>
      <w:r w:rsidR="008B0931" w:rsidRPr="008B0931">
        <w:rPr>
          <w:rFonts w:ascii="Times New Roman" w:hAnsi="Times New Roman" w:cs="Times New Roman"/>
          <w:sz w:val="26"/>
          <w:szCs w:val="26"/>
          <w:lang w:val="vi-VN"/>
        </w:rPr>
        <w:t>Không chỉ về mặt kiến thức, nhiều sinh viên cũng chưa hình thành kỹ năng thực hiện các công việc của pháp chế doanh nghiệp như thực hiện các thủ tục, tham gia tố tụng, soạn thảo hợp đồng</w:t>
      </w:r>
      <w:r w:rsidR="008B0931">
        <w:rPr>
          <w:rFonts w:ascii="Times New Roman" w:hAnsi="Times New Roman" w:cs="Times New Roman"/>
          <w:sz w:val="26"/>
          <w:szCs w:val="26"/>
          <w:lang w:val="vi-VN"/>
        </w:rPr>
        <w:t>…</w:t>
      </w:r>
      <w:r w:rsidR="008B0931" w:rsidRPr="008B0931">
        <w:rPr>
          <w:rFonts w:ascii="Times New Roman" w:hAnsi="Times New Roman" w:cs="Times New Roman"/>
          <w:sz w:val="26"/>
          <w:szCs w:val="26"/>
          <w:lang w:val="vi-VN"/>
        </w:rPr>
        <w:t xml:space="preserve"> </w:t>
      </w:r>
      <w:r w:rsidR="004D1FAE" w:rsidRPr="004D1FAE">
        <w:rPr>
          <w:rFonts w:ascii="Times New Roman" w:hAnsi="Times New Roman" w:cs="Times New Roman"/>
          <w:sz w:val="26"/>
          <w:szCs w:val="26"/>
          <w:lang w:val="vi-VN"/>
        </w:rPr>
        <w:t>Các em chưa được tiếp xúc với hồ sơ thực tế và cũng chưa từng thực hành các công việc này trước đây nên khi tham gia vào thị trường lao động, các em vẫn phải trải qua thời gian đào tạo để rèn luyện và thành thạo các kỹ năng này. Thời gian đào tạo thông thường có thể từ 3 – 6 tháng cho các kỹ năng cơ bản</w:t>
      </w:r>
      <w:r w:rsidR="003D133F" w:rsidRPr="003D133F">
        <w:rPr>
          <w:rFonts w:ascii="Times New Roman" w:hAnsi="Times New Roman" w:cs="Times New Roman"/>
          <w:sz w:val="26"/>
          <w:szCs w:val="26"/>
          <w:lang w:val="vi-VN"/>
        </w:rPr>
        <w:t>, từ 06 tháng đến hơn 01 năm đối với các kỹ năng chuyên sâu thì các em mới có thể hình thành kỹ năng để đáp ứng công việc vị trí pháp chế doanh nghiệp.</w:t>
      </w:r>
    </w:p>
    <w:p w14:paraId="392AA7A9" w14:textId="4388C76A" w:rsidR="00A839CD" w:rsidRDefault="00C17ED9" w:rsidP="00060EC5">
      <w:pPr>
        <w:spacing w:before="120" w:after="0"/>
        <w:ind w:firstLine="709"/>
        <w:rPr>
          <w:rFonts w:ascii="Times New Roman" w:hAnsi="Times New Roman" w:cs="Times New Roman"/>
          <w:sz w:val="26"/>
          <w:szCs w:val="26"/>
          <w:lang w:val="vi-VN"/>
        </w:rPr>
      </w:pPr>
      <w:r w:rsidRPr="00C17ED9">
        <w:rPr>
          <w:rFonts w:ascii="Times New Roman" w:hAnsi="Times New Roman" w:cs="Times New Roman"/>
          <w:sz w:val="26"/>
          <w:szCs w:val="26"/>
          <w:lang w:val="vi-VN"/>
        </w:rPr>
        <w:t>Dưới góc nhìn của c</w:t>
      </w:r>
      <w:r w:rsidR="00A839CD" w:rsidRPr="00A839CD">
        <w:rPr>
          <w:rFonts w:ascii="Times New Roman" w:hAnsi="Times New Roman" w:cs="Times New Roman"/>
          <w:sz w:val="26"/>
          <w:szCs w:val="26"/>
          <w:lang w:val="vi-VN"/>
        </w:rPr>
        <w:t>ác tập đoàn, doanh nghiệp hiện nay</w:t>
      </w:r>
      <w:r w:rsidRPr="00C17ED9">
        <w:rPr>
          <w:rFonts w:ascii="Times New Roman" w:hAnsi="Times New Roman" w:cs="Times New Roman"/>
          <w:sz w:val="26"/>
          <w:szCs w:val="26"/>
          <w:lang w:val="vi-VN"/>
        </w:rPr>
        <w:t>, nếu tuyển dụng nhân sự mới ra trường cho vị trí pháp chế doanh nghi</w:t>
      </w:r>
      <w:r w:rsidRPr="00D53658">
        <w:rPr>
          <w:rFonts w:ascii="Times New Roman" w:hAnsi="Times New Roman" w:cs="Times New Roman"/>
          <w:sz w:val="26"/>
          <w:szCs w:val="26"/>
          <w:lang w:val="vi-VN"/>
        </w:rPr>
        <w:t>ệp</w:t>
      </w:r>
      <w:r w:rsidRPr="00C17ED9">
        <w:rPr>
          <w:rFonts w:ascii="Times New Roman" w:hAnsi="Times New Roman" w:cs="Times New Roman"/>
          <w:sz w:val="26"/>
          <w:szCs w:val="26"/>
          <w:lang w:val="vi-VN"/>
        </w:rPr>
        <w:t>, tổ chức sẽ phải mất thêm thời gian, chi phí để thực hiện đào tạo nhân sự cho đến khi có thể đảm đương được công việc</w:t>
      </w:r>
      <w:r w:rsidR="00D53658" w:rsidRPr="00D53658">
        <w:rPr>
          <w:rFonts w:ascii="Times New Roman" w:hAnsi="Times New Roman" w:cs="Times New Roman"/>
          <w:sz w:val="26"/>
          <w:szCs w:val="26"/>
          <w:lang w:val="vi-VN"/>
        </w:rPr>
        <w:t xml:space="preserve"> theo yêu cầu, điều này rõ ràng gây tốn kém chi phí và </w:t>
      </w:r>
      <w:r w:rsidR="000D6AE9" w:rsidRPr="000D6AE9">
        <w:rPr>
          <w:rFonts w:ascii="Times New Roman" w:hAnsi="Times New Roman" w:cs="Times New Roman"/>
          <w:sz w:val="26"/>
          <w:szCs w:val="26"/>
          <w:lang w:val="vi-VN"/>
        </w:rPr>
        <w:t xml:space="preserve">sẽ gây ra nhiều rủi ro cho doanh nghiệp khi </w:t>
      </w:r>
      <w:r w:rsidR="00060EC5" w:rsidRPr="00060EC5">
        <w:rPr>
          <w:rFonts w:ascii="Times New Roman" w:hAnsi="Times New Roman" w:cs="Times New Roman"/>
          <w:sz w:val="26"/>
          <w:szCs w:val="26"/>
          <w:lang w:val="vi-VN"/>
        </w:rPr>
        <w:t xml:space="preserve">công việc nhân sự thực hiện trong giai đoạn đào tạo có thể không đảm bảo chất lượng. Vì vậy, </w:t>
      </w:r>
      <w:r w:rsidR="00A839CD" w:rsidRPr="00A839CD">
        <w:rPr>
          <w:rFonts w:ascii="Times New Roman" w:hAnsi="Times New Roman" w:cs="Times New Roman"/>
          <w:sz w:val="26"/>
          <w:szCs w:val="26"/>
          <w:lang w:val="vi-VN"/>
        </w:rPr>
        <w:t>khi tuyển dụng vị trí pháp chế doanh nghiệp</w:t>
      </w:r>
      <w:r w:rsidR="00060EC5" w:rsidRPr="00060EC5">
        <w:rPr>
          <w:rFonts w:ascii="Times New Roman" w:hAnsi="Times New Roman" w:cs="Times New Roman"/>
          <w:sz w:val="26"/>
          <w:szCs w:val="26"/>
          <w:lang w:val="vi-VN"/>
        </w:rPr>
        <w:t>, nhà tuyển dụng</w:t>
      </w:r>
      <w:r w:rsidR="00A839CD" w:rsidRPr="00A839CD">
        <w:rPr>
          <w:rFonts w:ascii="Times New Roman" w:hAnsi="Times New Roman" w:cs="Times New Roman"/>
          <w:sz w:val="26"/>
          <w:szCs w:val="26"/>
          <w:lang w:val="vi-VN"/>
        </w:rPr>
        <w:t xml:space="preserve"> cũng</w:t>
      </w:r>
      <w:r w:rsidR="003064AF" w:rsidRPr="003064AF">
        <w:rPr>
          <w:rFonts w:ascii="Times New Roman" w:hAnsi="Times New Roman" w:cs="Times New Roman"/>
          <w:sz w:val="26"/>
          <w:szCs w:val="26"/>
          <w:lang w:val="vi-VN"/>
        </w:rPr>
        <w:t xml:space="preserve"> thường yêu cầu ứng viên phải có kinh nghiệm làm việc ở vị trí tương tự hoặc làm việc trong các tổ chức hành nghề luật sư</w:t>
      </w:r>
      <w:r w:rsidR="00253D4A" w:rsidRPr="00253D4A">
        <w:rPr>
          <w:rFonts w:ascii="Times New Roman" w:hAnsi="Times New Roman" w:cs="Times New Roman"/>
          <w:sz w:val="26"/>
          <w:szCs w:val="26"/>
          <w:lang w:val="vi-VN"/>
        </w:rPr>
        <w:t xml:space="preserve"> ít nhất 01 năm. Điều này vô hình trung hạn chế cơ hội tìm kiếm việc làm của sinh viên mới ra trường khi không đủ điều kiện về kinh nghiệm đáp ứng yêu cầu công việc. Trong khi đó, ngay từ trên ghế nhà trường, đáng lẽ ra các em có thể được cho thực hành, tiếp xúc thực tiễn để nâng cao năng lực của mình, rút ngắn khoảng cách giữa lý thuyết và thực tiễn công việc, là cơ sở để các em có thể tự tin hơn khi ứng tuyển vị trí pháp chế doanh nghiệp sau này.</w:t>
      </w:r>
    </w:p>
    <w:p w14:paraId="71571222" w14:textId="44315043" w:rsidR="00253D4A" w:rsidRDefault="00253D4A" w:rsidP="0094021C">
      <w:pPr>
        <w:spacing w:before="120" w:after="0"/>
        <w:ind w:firstLine="709"/>
        <w:rPr>
          <w:rFonts w:ascii="Times New Roman" w:hAnsi="Times New Roman" w:cs="Times New Roman"/>
          <w:sz w:val="26"/>
          <w:szCs w:val="26"/>
          <w:lang w:val="vi-VN"/>
        </w:rPr>
      </w:pPr>
      <w:r w:rsidRPr="00253D4A">
        <w:rPr>
          <w:rFonts w:ascii="Times New Roman" w:hAnsi="Times New Roman" w:cs="Times New Roman"/>
          <w:sz w:val="26"/>
          <w:szCs w:val="26"/>
          <w:lang w:val="vi-VN"/>
        </w:rPr>
        <w:t xml:space="preserve">Đa số các doanh nghiệp ở Việt Nam hiện nay có quy mô vừa hoặc nhỏ, đặc thù các doanh nghiệp này sẽ không có phòng, ban pháp chế riêng mà sẽ chỉ có nhu cầu tuyển dụng 01 </w:t>
      </w:r>
      <w:r w:rsidRPr="00253D4A">
        <w:rPr>
          <w:rFonts w:ascii="Times New Roman" w:hAnsi="Times New Roman" w:cs="Times New Roman"/>
          <w:sz w:val="26"/>
          <w:szCs w:val="26"/>
          <w:lang w:val="vi-VN"/>
        </w:rPr>
        <w:lastRenderedPageBreak/>
        <w:t xml:space="preserve">nhân sự làm công tác pháp chế. Trong nhiều trường hợp nhu cầu công việc không nhiều thì nhân sự này </w:t>
      </w:r>
      <w:r w:rsidR="00863B35" w:rsidRPr="00863B35">
        <w:rPr>
          <w:rFonts w:ascii="Times New Roman" w:hAnsi="Times New Roman" w:cs="Times New Roman"/>
          <w:sz w:val="26"/>
          <w:szCs w:val="26"/>
          <w:lang w:val="vi-VN"/>
        </w:rPr>
        <w:t xml:space="preserve">còn kiêm nhiệm luôn các vị trí khác như nhân viên hành chính </w:t>
      </w:r>
      <w:r w:rsidR="00863B35">
        <w:rPr>
          <w:rFonts w:ascii="Times New Roman" w:hAnsi="Times New Roman" w:cs="Times New Roman"/>
          <w:sz w:val="26"/>
          <w:szCs w:val="26"/>
          <w:lang w:val="vi-VN"/>
        </w:rPr>
        <w:t>–</w:t>
      </w:r>
      <w:r w:rsidR="00863B35" w:rsidRPr="00863B35">
        <w:rPr>
          <w:rFonts w:ascii="Times New Roman" w:hAnsi="Times New Roman" w:cs="Times New Roman"/>
          <w:sz w:val="26"/>
          <w:szCs w:val="26"/>
          <w:lang w:val="vi-VN"/>
        </w:rPr>
        <w:t xml:space="preserve"> nhân sự, hay thậm chí là nhân viên phụ trách kế toán. Thậm chí ở các tập đoàn lớn thì pháp chế cũng không chỉ tập trung vào các </w:t>
      </w:r>
      <w:r w:rsidR="00B16D8E" w:rsidRPr="00B16D8E">
        <w:rPr>
          <w:rFonts w:ascii="Times New Roman" w:hAnsi="Times New Roman" w:cs="Times New Roman"/>
          <w:sz w:val="26"/>
          <w:szCs w:val="26"/>
          <w:lang w:val="vi-VN"/>
        </w:rPr>
        <w:t>công việc mang tính pháp lý thuần túy mà pháp chế còn phải đóng vai trò hỗ trợ hoạt động của các phòng ban khác, đòi hỏi kiến thức pháp lý</w:t>
      </w:r>
      <w:r w:rsidR="0089308E" w:rsidRPr="0089308E">
        <w:rPr>
          <w:rFonts w:ascii="Times New Roman" w:hAnsi="Times New Roman" w:cs="Times New Roman"/>
          <w:sz w:val="26"/>
          <w:szCs w:val="26"/>
          <w:lang w:val="vi-VN"/>
        </w:rPr>
        <w:t xml:space="preserve"> </w:t>
      </w:r>
      <w:r w:rsidR="00DD32E8" w:rsidRPr="00DD32E8">
        <w:rPr>
          <w:rFonts w:ascii="Times New Roman" w:hAnsi="Times New Roman" w:cs="Times New Roman"/>
          <w:sz w:val="26"/>
          <w:szCs w:val="26"/>
          <w:lang w:val="vi-VN"/>
        </w:rPr>
        <w:t>tương đối rộng và bao trùm hoạt động của doanh nghiệp.</w:t>
      </w:r>
      <w:r w:rsidR="0094021C" w:rsidRPr="0094021C">
        <w:rPr>
          <w:rFonts w:ascii="Times New Roman" w:hAnsi="Times New Roman" w:cs="Times New Roman"/>
          <w:sz w:val="26"/>
          <w:szCs w:val="26"/>
          <w:lang w:val="vi-VN"/>
        </w:rPr>
        <w:t xml:space="preserve"> Nhu cầu công việc của pháp chế cũng không phải lúc nào cũng phát sinh thường xuyên mà thông thường theo sự việc, khi có yêu cầu từ phía Ban lãnh đạo hoặc sự kiện phát sinh cần hỗ tr</w:t>
      </w:r>
      <w:r w:rsidR="0094021C" w:rsidRPr="00830547">
        <w:rPr>
          <w:rFonts w:ascii="Times New Roman" w:hAnsi="Times New Roman" w:cs="Times New Roman"/>
          <w:sz w:val="26"/>
          <w:szCs w:val="26"/>
          <w:lang w:val="vi-VN"/>
        </w:rPr>
        <w:t>ợ</w:t>
      </w:r>
      <w:r w:rsidR="0094021C" w:rsidRPr="0094021C">
        <w:rPr>
          <w:rFonts w:ascii="Times New Roman" w:hAnsi="Times New Roman" w:cs="Times New Roman"/>
          <w:sz w:val="26"/>
          <w:szCs w:val="26"/>
          <w:lang w:val="vi-VN"/>
        </w:rPr>
        <w:t xml:space="preserve"> các phòng ban khác </w:t>
      </w:r>
      <w:r w:rsidR="00830547" w:rsidRPr="00830547">
        <w:rPr>
          <w:rFonts w:ascii="Times New Roman" w:hAnsi="Times New Roman" w:cs="Times New Roman"/>
          <w:sz w:val="26"/>
          <w:szCs w:val="26"/>
          <w:lang w:val="vi-VN"/>
        </w:rPr>
        <w:t xml:space="preserve">nên để pháp chế doanh nghiệp </w:t>
      </w:r>
      <w:r w:rsidR="00830547" w:rsidRPr="00830547">
        <w:rPr>
          <w:rFonts w:ascii="Times New Roman" w:hAnsi="Times New Roman" w:cs="Times New Roman"/>
          <w:i/>
          <w:iCs/>
          <w:sz w:val="26"/>
          <w:szCs w:val="26"/>
          <w:lang w:val="vi-VN"/>
        </w:rPr>
        <w:t>"chỉ"</w:t>
      </w:r>
      <w:r w:rsidR="00830547" w:rsidRPr="00830547">
        <w:rPr>
          <w:rFonts w:ascii="Times New Roman" w:hAnsi="Times New Roman" w:cs="Times New Roman"/>
          <w:sz w:val="26"/>
          <w:szCs w:val="26"/>
          <w:lang w:val="vi-VN"/>
        </w:rPr>
        <w:t xml:space="preserve"> thực hiện các công việc mang tính chất pháp lý là tương đối khó.</w:t>
      </w:r>
      <w:r w:rsidR="0094021C" w:rsidRPr="0094021C">
        <w:rPr>
          <w:rFonts w:ascii="Times New Roman" w:hAnsi="Times New Roman" w:cs="Times New Roman"/>
          <w:sz w:val="26"/>
          <w:szCs w:val="26"/>
          <w:lang w:val="vi-VN"/>
        </w:rPr>
        <w:t xml:space="preserve"> Với thực trạng này đòi hỏi pháp chế doanh nghiệp không chỉ giỏi về pháp lý mà còn phải </w:t>
      </w:r>
      <w:r w:rsidR="0094021C" w:rsidRPr="0094021C">
        <w:rPr>
          <w:rFonts w:ascii="Times New Roman" w:hAnsi="Times New Roman" w:cs="Times New Roman"/>
          <w:i/>
          <w:iCs/>
          <w:sz w:val="26"/>
          <w:szCs w:val="26"/>
          <w:lang w:val="vi-VN"/>
        </w:rPr>
        <w:t>"lấn sân"</w:t>
      </w:r>
      <w:r w:rsidR="0094021C" w:rsidRPr="0094021C">
        <w:rPr>
          <w:rFonts w:ascii="Times New Roman" w:hAnsi="Times New Roman" w:cs="Times New Roman"/>
          <w:sz w:val="26"/>
          <w:szCs w:val="26"/>
          <w:lang w:val="vi-VN"/>
        </w:rPr>
        <w:t xml:space="preserve"> sang một số lĩnh vực mang tính chuyên môn khác, tìm hiểu các ngành nghề khác để bảo đảm </w:t>
      </w:r>
      <w:r w:rsidR="00830547" w:rsidRPr="00830547">
        <w:rPr>
          <w:rFonts w:ascii="Times New Roman" w:hAnsi="Times New Roman" w:cs="Times New Roman"/>
          <w:sz w:val="26"/>
          <w:szCs w:val="26"/>
          <w:lang w:val="vi-VN"/>
        </w:rPr>
        <w:t>chất lượng công việc thực hiện là tốt hơn.</w:t>
      </w:r>
    </w:p>
    <w:p w14:paraId="32E0FC59" w14:textId="476DA9E1" w:rsidR="00AF64C2" w:rsidRPr="007A4D48" w:rsidRDefault="00F211BD" w:rsidP="0094021C">
      <w:pPr>
        <w:spacing w:before="120" w:after="0"/>
        <w:ind w:firstLine="709"/>
        <w:rPr>
          <w:rFonts w:ascii="Times New Roman" w:hAnsi="Times New Roman" w:cs="Times New Roman"/>
          <w:sz w:val="26"/>
          <w:szCs w:val="26"/>
          <w:lang w:val="vi-VN"/>
        </w:rPr>
      </w:pPr>
      <w:r w:rsidRPr="00F211BD">
        <w:rPr>
          <w:rFonts w:ascii="Times New Roman" w:hAnsi="Times New Roman" w:cs="Times New Roman"/>
          <w:sz w:val="26"/>
          <w:szCs w:val="26"/>
          <w:lang w:val="vi-VN"/>
        </w:rPr>
        <w:t xml:space="preserve">Mặc dù yêu cầu am hiểu nhiều lĩnh vực, nhiều ngành nghề, tuy nhiên pháp chế doanh nghiệp không thể giỏi mọi vấn đề. Để chuyên sâu thực hiện các công việc phức tạp như dự án khó, vụ việc tố tụng khó thì nhiều trường hợp doanh nghiệp vẫn phải thuê Luật sư ở ngoài để thực hiện các công việc mang tính chuyên môn sâu. Điều này đặt ra thách thức lớn đối với nghề nghiệp pháp chế, vừa phải nắm lượng kiến thức rộng ở nhiều lĩnh vực, vừa phải có </w:t>
      </w:r>
      <w:r w:rsidR="00400F61" w:rsidRPr="00400F61">
        <w:rPr>
          <w:rFonts w:ascii="Times New Roman" w:hAnsi="Times New Roman" w:cs="Times New Roman"/>
          <w:sz w:val="26"/>
          <w:szCs w:val="26"/>
          <w:lang w:val="vi-VN"/>
        </w:rPr>
        <w:t xml:space="preserve">kiến thức chuyên sâu để thực hiện tốt các vụ việc phức tạp khác. Đây cũng là thách thức chung cho các cơ sở đào tạo luật </w:t>
      </w:r>
      <w:r w:rsidR="007A4D48" w:rsidRPr="007A4D48">
        <w:rPr>
          <w:rFonts w:ascii="Times New Roman" w:hAnsi="Times New Roman" w:cs="Times New Roman"/>
          <w:sz w:val="26"/>
          <w:szCs w:val="26"/>
          <w:lang w:val="vi-VN"/>
        </w:rPr>
        <w:t>để đổi mới cách thức đào tạo đáp ứng nguồn nhân lực chất lư</w:t>
      </w:r>
      <w:r w:rsidR="007A4D48" w:rsidRPr="00BA6B0E">
        <w:rPr>
          <w:rFonts w:ascii="Times New Roman" w:hAnsi="Times New Roman" w:cs="Times New Roman"/>
          <w:sz w:val="26"/>
          <w:szCs w:val="26"/>
          <w:lang w:val="vi-VN"/>
        </w:rPr>
        <w:t>ợng</w:t>
      </w:r>
      <w:r w:rsidR="007A4D48" w:rsidRPr="007A4D48">
        <w:rPr>
          <w:rFonts w:ascii="Times New Roman" w:hAnsi="Times New Roman" w:cs="Times New Roman"/>
          <w:sz w:val="26"/>
          <w:szCs w:val="26"/>
          <w:lang w:val="vi-VN"/>
        </w:rPr>
        <w:t xml:space="preserve"> cho vị trí pháp chế doanh nghiệp.</w:t>
      </w:r>
    </w:p>
    <w:p w14:paraId="6C0497E2" w14:textId="1798FA61" w:rsidR="006B45A2" w:rsidRPr="000507AC" w:rsidRDefault="008D0BEB" w:rsidP="008D0BEB">
      <w:pPr>
        <w:spacing w:before="120" w:after="0"/>
        <w:ind w:firstLine="709"/>
        <w:rPr>
          <w:rFonts w:ascii="Times New Roman" w:hAnsi="Times New Roman" w:cs="Times New Roman"/>
          <w:b/>
          <w:bCs/>
          <w:sz w:val="26"/>
          <w:szCs w:val="26"/>
          <w:lang w:val="vi-VN"/>
        </w:rPr>
      </w:pPr>
      <w:r w:rsidRPr="000507AC">
        <w:rPr>
          <w:rFonts w:ascii="Times New Roman" w:hAnsi="Times New Roman" w:cs="Times New Roman"/>
          <w:b/>
          <w:bCs/>
          <w:sz w:val="26"/>
          <w:szCs w:val="26"/>
          <w:lang w:val="vi-VN"/>
        </w:rPr>
        <w:t>4</w:t>
      </w:r>
      <w:r w:rsidR="000E1211" w:rsidRPr="000507AC">
        <w:rPr>
          <w:rFonts w:ascii="Times New Roman" w:hAnsi="Times New Roman" w:cs="Times New Roman"/>
          <w:b/>
          <w:bCs/>
          <w:sz w:val="26"/>
          <w:szCs w:val="26"/>
          <w:lang w:val="vi-VN"/>
        </w:rPr>
        <w:t xml:space="preserve">. </w:t>
      </w:r>
      <w:r w:rsidR="002E031A" w:rsidRPr="000507AC">
        <w:rPr>
          <w:rFonts w:ascii="Times New Roman" w:hAnsi="Times New Roman" w:cs="Times New Roman"/>
          <w:b/>
          <w:bCs/>
          <w:sz w:val="26"/>
          <w:szCs w:val="26"/>
          <w:lang w:val="vi-VN"/>
        </w:rPr>
        <w:t>Đ</w:t>
      </w:r>
      <w:r w:rsidR="000E1211" w:rsidRPr="000507AC">
        <w:rPr>
          <w:rFonts w:ascii="Times New Roman" w:hAnsi="Times New Roman" w:cs="Times New Roman"/>
          <w:b/>
          <w:bCs/>
          <w:sz w:val="26"/>
          <w:szCs w:val="26"/>
          <w:lang w:val="vi-VN"/>
        </w:rPr>
        <w:t>ịnh hướng nâng cao chất lượng nguồn nhân lực pháp chế doanh nghiệp</w:t>
      </w:r>
    </w:p>
    <w:p w14:paraId="24A54ADC" w14:textId="5D3563BB" w:rsidR="001A13EC" w:rsidRPr="000507AC" w:rsidRDefault="00E85C03"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Kiến thức và k</w:t>
      </w:r>
      <w:r w:rsidR="001A13EC" w:rsidRPr="000507AC">
        <w:rPr>
          <w:rFonts w:ascii="Times New Roman" w:hAnsi="Times New Roman" w:cs="Times New Roman"/>
          <w:sz w:val="26"/>
          <w:szCs w:val="26"/>
          <w:lang w:val="vi-VN"/>
        </w:rPr>
        <w:t xml:space="preserve">ỹ năng không phải là yếu tố dễ dàng có được trong ngày một ngày hai mà là kết quả của quá trình rèn luyện và học hỏi không ngừng. Việc hình thành và phát triển </w:t>
      </w:r>
      <w:r w:rsidR="005000E3" w:rsidRPr="000507AC">
        <w:rPr>
          <w:rFonts w:ascii="Times New Roman" w:hAnsi="Times New Roman" w:cs="Times New Roman"/>
          <w:sz w:val="26"/>
          <w:szCs w:val="26"/>
          <w:lang w:val="vi-VN"/>
        </w:rPr>
        <w:t xml:space="preserve">kiến thức và </w:t>
      </w:r>
      <w:r w:rsidR="001A13EC" w:rsidRPr="000507AC">
        <w:rPr>
          <w:rFonts w:ascii="Times New Roman" w:hAnsi="Times New Roman" w:cs="Times New Roman"/>
          <w:sz w:val="26"/>
          <w:szCs w:val="26"/>
          <w:lang w:val="vi-VN"/>
        </w:rPr>
        <w:t>kỹ năng cho sinh viên luật</w:t>
      </w:r>
      <w:r w:rsidR="005000E3" w:rsidRPr="000507AC">
        <w:rPr>
          <w:rFonts w:ascii="Times New Roman" w:hAnsi="Times New Roman" w:cs="Times New Roman"/>
          <w:sz w:val="26"/>
          <w:szCs w:val="26"/>
          <w:lang w:val="vi-VN"/>
        </w:rPr>
        <w:t xml:space="preserve"> để nâng cao chất lượng nguồn lực đáp ứng yêu cầu của công việc pháp chế doanh nghiệp</w:t>
      </w:r>
      <w:r w:rsidR="001A13EC" w:rsidRPr="000507AC">
        <w:rPr>
          <w:rFonts w:ascii="Times New Roman" w:hAnsi="Times New Roman" w:cs="Times New Roman"/>
          <w:sz w:val="26"/>
          <w:szCs w:val="26"/>
          <w:lang w:val="vi-VN"/>
        </w:rPr>
        <w:t xml:space="preserve"> đòi hỏi sự đầu tư bài bản và lâu dài, trong đó vai trò của các cơ sở đào tạo luật đóng vai trò then chốt. Chính các cơ sở đào tạo luật là nơi tạo ra môi trường học tập, thực hành và định hướng đúng đắn, giúp sinh viên không chỉ nắm vững kiến thức lý thuyết mà còn có cơ hội áp dụng vào thực tế, từ đó dần hoàn thiện kỹ năng chuyên môn và sẵn sàng cho công việc sau này. Trên cơ sở các kỹ năng cần thiết đã trình bày ở trên, nhóm tác giả đưa ra một số đề xuất sau đây để góp phần định hướng đào tạo kỹ năng cho sinh viên đáp ứng </w:t>
      </w:r>
      <w:r w:rsidR="0002121C" w:rsidRPr="000507AC">
        <w:rPr>
          <w:rFonts w:ascii="Times New Roman" w:hAnsi="Times New Roman" w:cs="Times New Roman"/>
          <w:sz w:val="26"/>
          <w:szCs w:val="26"/>
          <w:lang w:val="vi-VN"/>
        </w:rPr>
        <w:t>chất lượng nguồn nhân lực phục vụ nghề</w:t>
      </w:r>
      <w:r w:rsidR="001A13EC" w:rsidRPr="000507AC">
        <w:rPr>
          <w:rFonts w:ascii="Times New Roman" w:hAnsi="Times New Roman" w:cs="Times New Roman"/>
          <w:sz w:val="26"/>
          <w:szCs w:val="26"/>
          <w:lang w:val="vi-VN"/>
        </w:rPr>
        <w:t xml:space="preserve"> </w:t>
      </w:r>
      <w:r w:rsidR="00503B9A" w:rsidRPr="000507AC">
        <w:rPr>
          <w:rFonts w:ascii="Times New Roman" w:hAnsi="Times New Roman" w:cs="Times New Roman"/>
          <w:sz w:val="26"/>
          <w:szCs w:val="26"/>
          <w:lang w:val="vi-VN"/>
        </w:rPr>
        <w:t>pháp chế doanh nghiệp</w:t>
      </w:r>
      <w:r w:rsidR="001A13EC" w:rsidRPr="000507AC">
        <w:rPr>
          <w:rFonts w:ascii="Times New Roman" w:hAnsi="Times New Roman" w:cs="Times New Roman"/>
          <w:sz w:val="26"/>
          <w:szCs w:val="26"/>
          <w:lang w:val="vi-VN"/>
        </w:rPr>
        <w:t>.</w:t>
      </w:r>
    </w:p>
    <w:p w14:paraId="643FF591" w14:textId="5B7FB88F" w:rsidR="002F5A6A" w:rsidRPr="000507AC" w:rsidRDefault="002F5A6A"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b/>
          <w:bCs/>
          <w:i/>
          <w:iCs/>
          <w:sz w:val="26"/>
          <w:szCs w:val="26"/>
          <w:lang w:val="vi-VN"/>
        </w:rPr>
        <w:t>Thứ nhất,</w:t>
      </w:r>
      <w:r w:rsidRPr="000507AC">
        <w:rPr>
          <w:rFonts w:ascii="Times New Roman" w:hAnsi="Times New Roman" w:cs="Times New Roman"/>
          <w:sz w:val="26"/>
          <w:szCs w:val="26"/>
          <w:lang w:val="vi-VN"/>
        </w:rPr>
        <w:t xml:space="preserve"> các cơ sở đào tạo cần xây dựng các học phần bắt buộc và đặc biệt là các học phần tự chọn phục vụ cho vị trí công việc pháp chế doanh nghiệp. Bản thân sinh viên thường không có nhiều kiến thức, kinh nghiệm trong việc lựa chọn học phần phù hợp với định hướng nghề nghiệp tương lai của mình nên các cơ sở giáo dục cũng cần có định hướng từ ban đầu. Nếu sinh viên định hướng nghề nghiệp làm pháp chế doanh nghiệp thì nhà trường có thể xây dựng danh mục các học phần tự chọn gợi ý để sinh viên có thể lựa chọn tập trung chuyên sâu vào các học phần để đáp ứng yêu cầu công việc sau này như </w:t>
      </w:r>
      <w:r w:rsidR="00E8350B" w:rsidRPr="000507AC">
        <w:rPr>
          <w:rFonts w:ascii="Times New Roman" w:hAnsi="Times New Roman" w:cs="Times New Roman"/>
          <w:sz w:val="26"/>
          <w:szCs w:val="26"/>
          <w:lang w:val="vi-VN"/>
        </w:rPr>
        <w:t>pháp luật</w:t>
      </w:r>
      <w:r w:rsidRPr="000507AC">
        <w:rPr>
          <w:rFonts w:ascii="Times New Roman" w:hAnsi="Times New Roman" w:cs="Times New Roman"/>
          <w:sz w:val="26"/>
          <w:szCs w:val="26"/>
          <w:lang w:val="vi-VN"/>
        </w:rPr>
        <w:t xml:space="preserve"> doanh nghiệp, </w:t>
      </w:r>
      <w:r w:rsidR="00E8350B" w:rsidRPr="000507AC">
        <w:rPr>
          <w:rFonts w:ascii="Times New Roman" w:hAnsi="Times New Roman" w:cs="Times New Roman"/>
          <w:sz w:val="26"/>
          <w:szCs w:val="26"/>
          <w:lang w:val="vi-VN"/>
        </w:rPr>
        <w:t xml:space="preserve">pháp </w:t>
      </w:r>
      <w:r w:rsidRPr="000507AC">
        <w:rPr>
          <w:rFonts w:ascii="Times New Roman" w:hAnsi="Times New Roman" w:cs="Times New Roman"/>
          <w:sz w:val="26"/>
          <w:szCs w:val="26"/>
          <w:lang w:val="vi-VN"/>
        </w:rPr>
        <w:lastRenderedPageBreak/>
        <w:t xml:space="preserve">luật thương mại, pháp luật về hợp đồng, </w:t>
      </w:r>
      <w:r w:rsidR="00E8350B" w:rsidRPr="000507AC">
        <w:rPr>
          <w:rFonts w:ascii="Times New Roman" w:hAnsi="Times New Roman" w:cs="Times New Roman"/>
          <w:sz w:val="26"/>
          <w:szCs w:val="26"/>
          <w:lang w:val="vi-VN"/>
        </w:rPr>
        <w:t xml:space="preserve">pháp </w:t>
      </w:r>
      <w:r w:rsidRPr="000507AC">
        <w:rPr>
          <w:rFonts w:ascii="Times New Roman" w:hAnsi="Times New Roman" w:cs="Times New Roman"/>
          <w:sz w:val="26"/>
          <w:szCs w:val="26"/>
          <w:lang w:val="vi-VN"/>
        </w:rPr>
        <w:t xml:space="preserve">luật </w:t>
      </w:r>
      <w:r w:rsidR="00E8350B" w:rsidRPr="000507AC">
        <w:rPr>
          <w:rFonts w:ascii="Times New Roman" w:hAnsi="Times New Roman" w:cs="Times New Roman"/>
          <w:sz w:val="26"/>
          <w:szCs w:val="26"/>
          <w:lang w:val="vi-VN"/>
        </w:rPr>
        <w:t>lao động, pháp luật bảo hiểm xã hội…</w:t>
      </w:r>
      <w:r w:rsidR="0035324E" w:rsidRPr="000507AC">
        <w:rPr>
          <w:rFonts w:ascii="Times New Roman" w:hAnsi="Times New Roman" w:cs="Times New Roman"/>
          <w:sz w:val="26"/>
          <w:szCs w:val="26"/>
          <w:lang w:val="vi-VN"/>
        </w:rPr>
        <w:t xml:space="preserve"> Từ các gợi ý </w:t>
      </w:r>
      <w:r w:rsidR="0079087D" w:rsidRPr="000507AC">
        <w:rPr>
          <w:rFonts w:ascii="Times New Roman" w:hAnsi="Times New Roman" w:cs="Times New Roman"/>
          <w:sz w:val="26"/>
          <w:szCs w:val="26"/>
          <w:lang w:val="vi-VN"/>
        </w:rPr>
        <w:t>định hướng của nhà trường</w:t>
      </w:r>
      <w:r w:rsidR="0035324E" w:rsidRPr="000507AC">
        <w:rPr>
          <w:rFonts w:ascii="Times New Roman" w:hAnsi="Times New Roman" w:cs="Times New Roman"/>
          <w:sz w:val="26"/>
          <w:szCs w:val="26"/>
          <w:lang w:val="vi-VN"/>
        </w:rPr>
        <w:t xml:space="preserve">, sinh viên có thể chủ động lựa chọn </w:t>
      </w:r>
      <w:r w:rsidR="00426F48" w:rsidRPr="000507AC">
        <w:rPr>
          <w:rFonts w:ascii="Times New Roman" w:hAnsi="Times New Roman" w:cs="Times New Roman"/>
          <w:sz w:val="26"/>
          <w:szCs w:val="26"/>
          <w:lang w:val="vi-VN"/>
        </w:rPr>
        <w:t>các học phần phù hợp với nhu cầu của mình để</w:t>
      </w:r>
      <w:r w:rsidR="005C0FF0" w:rsidRPr="000507AC">
        <w:rPr>
          <w:rFonts w:ascii="Times New Roman" w:hAnsi="Times New Roman" w:cs="Times New Roman"/>
          <w:sz w:val="26"/>
          <w:szCs w:val="26"/>
          <w:lang w:val="vi-VN"/>
        </w:rPr>
        <w:t xml:space="preserve"> bảo đảm</w:t>
      </w:r>
      <w:r w:rsidR="00426F48" w:rsidRPr="000507AC">
        <w:rPr>
          <w:rFonts w:ascii="Times New Roman" w:hAnsi="Times New Roman" w:cs="Times New Roman"/>
          <w:sz w:val="26"/>
          <w:szCs w:val="26"/>
          <w:lang w:val="vi-VN"/>
        </w:rPr>
        <w:t xml:space="preserve"> </w:t>
      </w:r>
      <w:r w:rsidR="005C0FF0" w:rsidRPr="000507AC">
        <w:rPr>
          <w:rFonts w:ascii="Times New Roman" w:hAnsi="Times New Roman" w:cs="Times New Roman"/>
          <w:sz w:val="26"/>
          <w:szCs w:val="26"/>
          <w:lang w:val="vi-VN"/>
        </w:rPr>
        <w:t xml:space="preserve">các kiến thức tích lũy trong thời gian học </w:t>
      </w:r>
      <w:r w:rsidR="008C22C2" w:rsidRPr="000507AC">
        <w:rPr>
          <w:rFonts w:ascii="Times New Roman" w:hAnsi="Times New Roman" w:cs="Times New Roman"/>
          <w:sz w:val="26"/>
          <w:szCs w:val="26"/>
          <w:lang w:val="vi-VN"/>
        </w:rPr>
        <w:t>đủ chuyên sâu để có thể đảm nhiệm trọng trách vị trí pháp chế doanh nghiệp trong tương lai.</w:t>
      </w:r>
    </w:p>
    <w:p w14:paraId="7435A73F" w14:textId="6DBA9DFE" w:rsidR="001A13EC" w:rsidRPr="000507AC" w:rsidRDefault="001A13EC"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b/>
          <w:bCs/>
          <w:i/>
          <w:iCs/>
          <w:sz w:val="26"/>
          <w:szCs w:val="26"/>
          <w:lang w:val="vi-VN"/>
        </w:rPr>
        <w:t xml:space="preserve">Thứ </w:t>
      </w:r>
      <w:r w:rsidR="005F22B9" w:rsidRPr="000507AC">
        <w:rPr>
          <w:rFonts w:ascii="Times New Roman" w:hAnsi="Times New Roman" w:cs="Times New Roman"/>
          <w:b/>
          <w:bCs/>
          <w:i/>
          <w:iCs/>
          <w:sz w:val="26"/>
          <w:szCs w:val="26"/>
          <w:lang w:val="vi-VN"/>
        </w:rPr>
        <w:t>hai</w:t>
      </w:r>
      <w:r w:rsidRPr="000507AC">
        <w:rPr>
          <w:rFonts w:ascii="Times New Roman" w:hAnsi="Times New Roman" w:cs="Times New Roman"/>
          <w:b/>
          <w:bCs/>
          <w:i/>
          <w:iCs/>
          <w:sz w:val="26"/>
          <w:szCs w:val="26"/>
          <w:lang w:val="vi-VN"/>
        </w:rPr>
        <w:t>,</w:t>
      </w:r>
      <w:r w:rsidRPr="000507AC">
        <w:rPr>
          <w:rFonts w:ascii="Times New Roman" w:hAnsi="Times New Roman" w:cs="Times New Roman"/>
          <w:sz w:val="26"/>
          <w:szCs w:val="26"/>
          <w:lang w:val="vi-VN"/>
        </w:rPr>
        <w:t xml:space="preserve"> các cơ sở đào tạo cần chú trọng vào việc xây dựng các phương pháp, mô hình giảng dạy đa dạng, linh hoạt và thực tế hơn. Đổi mới giáo dục theo hướng không chỉ đào tạo kiến thức mà còn phát triển kỹ năng, học đi đôi với hành, lý thuyết gắn liền với thực tiễn để phù hợp với mục tiêu và yêu cầu nghề nghiệp. Hiện nay bên cạnh các phương pháp giảng dạy luật truyền thống, trên thế giới các mô hình giảng dạy mới được áp dụng rộng rãi và mang lại hiệu quả tích cực cho sự phát triển kỹ năng của sinh viên luật. Dù kết hợp giữa thực hành và lý thuyết không phải là phương pháp mới trong đào tạo nhưng trọng tâm của các phương pháp này là chú trọng kỹ năng thực hành trong quá trình giảng dạy thông qua trải nghiệm thực tế, trực tiếp tiếp xúc với công việc hoặc dựa trên mô phỏng để sinh viên tự đúc rút kinh nghiệm và hình thành kỹ năng cho bản thân.</w:t>
      </w:r>
    </w:p>
    <w:p w14:paraId="495E071C" w14:textId="77777777" w:rsidR="001A13EC" w:rsidRPr="000507AC" w:rsidRDefault="001A13EC"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Điển hình như phương pháp nghiên cứu tình huống (Case study). Đây là phương pháp học tập thông qua phân tích, giải quyết các tình huống thực tế hoặc giả định. Thay vì giảng viên giảng dạy kiến thức pháp lý dựa trên tài liệu, sau đó yêu cầu sinh viên áp dụng kiến thức để giải quyết vấn đề thì ngược lại vấn đề, tình huống thực tế sẽ được trình bày trước. Bằng phương pháp này sinh viên phải chủ động tìm hiểu, tiếp cận với các quy định pháp luật liên quan để giải quyết tình huống. Qua đó rút ra kiến thức lý thuyết chung và hình thành các kỹ năng liên quan để giải quyết vấn đề pháp lý, thay vì lắng nghe thụ động các lý thuyết một cách khô khan. Hiện nay ở nước ta, phương pháp này đã được áp dụng tại nhiều cơ sở đào tạo luật nhưng để mang lại hiệu quả tốt hơn, các cơ sở đào tạo luật cần tăng cường mở rộng mô hình giảng dạy thông qua phương pháp nghiên cứu tình huống, xây dựng tài liệu, bộ tình huống cho các học phần liên quan dựa trên các vụ việc điển hình trong thực tiễn. Đồng thời cần phải đẩy mạnh lồng ghép các hoạt động thực hành trong quá trình giảng dạy, lấy người học làm trung tâm còn giảng viên đóng vai trò là người gợi mở vấn đề, định hướng các phương án giải quyết tình huống, khuyến khích sinh viên tự đào sâu và giải quyết vấn đề. </w:t>
      </w:r>
    </w:p>
    <w:p w14:paraId="37439450" w14:textId="77777777" w:rsidR="001A13EC" w:rsidRPr="000507AC" w:rsidRDefault="001A13EC"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Ngoài ra, phương pháp giáo dục pháp luật thực hành (Clinical legal education - CLE) cũng là một trong những phương pháp mang lại hiệu quả cao trong việc phát triển kỹ năng cho sinh viên. Đây là phương thức học tập mà sinh viên sẽ tham gia vào văn phòng thực hành luật được thành lập ngay trong trường học và thực hiện các công việc pháp lý dưới sự giám sát của giảng viên hướng dẫn. Phương thức này  bắt đầu xuất hiện tại các quốc gia có hệ thống thông luật (Common Law) và phát triển lan rộng ở nhiều quốc gia khác, trong đó có Việt Nam. Hiện nay, nhiều cơ sở đào tạo ở nước ta đã xây dựng thành công các Văn phòng thực hành luật và đưa mô hình này vào chương trình giáo dục bắt buộc, trong đó có trường Đại Học Luật, Đại Học Huế. Hoạt động của mô hình tổ chức thực hành luật hiện nay  chủ yếu là hoạt động tuyên truyền, giáo dục pháp luật cộng đồng. Tuy nhiên, nếu chỉ dừng lại ở những hoạt động </w:t>
      </w:r>
      <w:r w:rsidRPr="000507AC">
        <w:rPr>
          <w:rFonts w:ascii="Times New Roman" w:hAnsi="Times New Roman" w:cs="Times New Roman"/>
          <w:sz w:val="26"/>
          <w:szCs w:val="26"/>
          <w:lang w:val="vi-VN"/>
        </w:rPr>
        <w:lastRenderedPageBreak/>
        <w:t>này thì cơ hội phát triển kỹ năng cho sinh viên chưa thật sự rộng mở. Có thể thấy, tư vấn pháp lý là một trong những hạng mục công việc quan trọng tại các tổ chức hành nghề Luật sư. Do đó, việc phát triển hoạt động thực hành tư vấn pháp lý là một trong những nội dung cần chú trọng trong mô hình thực hành luật. Ngoài ra ở một số quốc gia khác, hoạt động thực hành luật được mở rộng hơn rất nhiều. Ở Hoa Kỳ tại Đại học Temple - trường Đại học Công lập bang Pennsylvania, hoạt động thực hành luật được thực hiện thông qua Phòng Luật sư Công lý Xã hội. Khi gia nhập Phòng Luật sư Công lý Xã hội, sinh viên có thể đại diện cho người dân tham gia vào các giai đoạn tố tụng trước toà án tiểu bang và toà án liên bang. Trong đó, sinh viên chủ yếu  đại diện cho những người lao động và tổ chức lương thấp tham gia vào lao động, nhập cư, tư pháp hình sự, quyền công dân và các hoạt động vận động khác tác động đến người nhập cư và người lao động.  Đây là cơ hội cực kỳ quý giá để sinh viên có thể trải nghiệm công việc thực tế ngay từ thời điểm còn ngồi trên ghế nhà trường. Ở nước ta, văn phòng thực hành Luật tại các cơ sở giáo dục có thể nghiên cứu việc  phối hợp với các tổ chức hành nghề Luật sư để có những kết nối sâu rộng hơn liên quan đến hoạt động thực hành luật, đặc biệt là tư vấn pháp luật. Thông qua đó, sinh viên sẽ được trực tiếp rèn luyện các kỹ năng cần thiết xoay quanh hoạt động tư vấn pháp luật, đặc biệt là kỹ năng nói, lập luận, giải quyết vấn đề, quản trị rủi ro.</w:t>
      </w:r>
    </w:p>
    <w:p w14:paraId="369DA46B" w14:textId="2530969B" w:rsidR="001A13EC" w:rsidRPr="000507AC" w:rsidRDefault="001A13EC"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b/>
          <w:bCs/>
          <w:i/>
          <w:iCs/>
          <w:sz w:val="26"/>
          <w:szCs w:val="26"/>
          <w:lang w:val="vi-VN"/>
        </w:rPr>
        <w:t xml:space="preserve">Thứ </w:t>
      </w:r>
      <w:r w:rsidR="00C109A2" w:rsidRPr="000507AC">
        <w:rPr>
          <w:rFonts w:ascii="Times New Roman" w:hAnsi="Times New Roman" w:cs="Times New Roman"/>
          <w:b/>
          <w:bCs/>
          <w:i/>
          <w:iCs/>
          <w:sz w:val="26"/>
          <w:szCs w:val="26"/>
          <w:lang w:val="vi-VN"/>
        </w:rPr>
        <w:t>ba</w:t>
      </w:r>
      <w:r w:rsidRPr="000507AC">
        <w:rPr>
          <w:rFonts w:ascii="Times New Roman" w:hAnsi="Times New Roman" w:cs="Times New Roman"/>
          <w:b/>
          <w:bCs/>
          <w:i/>
          <w:iCs/>
          <w:sz w:val="26"/>
          <w:szCs w:val="26"/>
          <w:lang w:val="vi-VN"/>
        </w:rPr>
        <w:t>,</w:t>
      </w:r>
      <w:r w:rsidRPr="000507AC">
        <w:rPr>
          <w:rFonts w:ascii="Times New Roman" w:hAnsi="Times New Roman" w:cs="Times New Roman"/>
          <w:sz w:val="26"/>
          <w:szCs w:val="26"/>
          <w:lang w:val="vi-VN"/>
        </w:rPr>
        <w:t xml:space="preserve"> cần bổ sung thêm và chú trọng phát triển các môn học kỹ năng vào chương trình đào tạo. Một số cơ sở đào tạo luật ở nước ta đã bắt đầu đưa vào giảng dạy những môn học kỹ năng như: Kỹ năng nghiên cứu và lập luận, Kỹ năng đàm phán soạn thảo hợp đồng, Phương pháp và kỹ năng nghiên cứu khoa học luật;… Nhưng nhìn chung tại Việt Nam, việc đào tạo các môn kỹ năng pháp lý vẫn còn hạn chế so với một số quốc gia phát triển, nơi những kỹ năng này được chú trọng ngay từ giai đoạn đầu của chương trình học. Ở Hoa Kỳ, trong chương trình đào tạo nghề luật có đến 40% dung lượng thời gian tập trung cho rèn luyện và thực hành kỹ năng.  Thậm chí ở Trường Luật, Đại học Wisconsin - Madison đã xây dựng khoá học riêng về các kỹ năng cần thiết của luật sư. Đó là khoá học Kỹ năng nghề Luật sư, gồm 6 tín chỉ dành cho sinh viên năm 2 và năm 3. Khóa học này là một phần trong chương trình giảng dạy của Trường luật Wisconsin từ năm 1948, với sứ mệnh phát triển một khóa học hướng dẫn dựa trên kỹ năng, cung cấp cho sinh viên cơ hội thực hành và học các kỹ năng cơ bản của một Luật sư.  Khoá học này được giảng dạy bởi các Luật sư đầy kinh nghiệm theo nguyên tắc học bằng cách làm. Sinh viên sẽ được thực hành các công việc thực tế thông qua các bài tập viết và nhập vai mô phỏng. Những bài tập này có thể bao gồm việc soạn thảo một phần di chúc, viết thư tư vấn, thỏa thuận ly hôn, hoặc tiến hành phỏng vấn khách hàng. Đặc biệt, Luật sư sẽ đánh giá, phản hồi các bài viết của sinh viên ngay vào ngày hôm sau, giúp họ nhận được những góp ý chi tiết và kịp thời, qua đó cải thiện kỹ năng một cách nhanh chóng và hiệu quả. Theo quan điểm của nhóm tác giả, đây là môn học rất sát với thực tế công việc tại </w:t>
      </w:r>
      <w:r w:rsidR="00D44646" w:rsidRPr="000507AC">
        <w:rPr>
          <w:rFonts w:ascii="Times New Roman" w:hAnsi="Times New Roman" w:cs="Times New Roman"/>
          <w:sz w:val="26"/>
          <w:szCs w:val="26"/>
          <w:lang w:val="vi-VN"/>
        </w:rPr>
        <w:t>pháp chế doanh nghiệp</w:t>
      </w:r>
      <w:r w:rsidRPr="000507AC">
        <w:rPr>
          <w:rFonts w:ascii="Times New Roman" w:hAnsi="Times New Roman" w:cs="Times New Roman"/>
          <w:sz w:val="26"/>
          <w:szCs w:val="26"/>
          <w:lang w:val="vi-VN"/>
        </w:rPr>
        <w:t xml:space="preserve">, giúp sinh viên có thể tích luỹ kiến thức và kỹ năng cần thiết để đáp ứng yêu cầu công việc. </w:t>
      </w:r>
      <w:r w:rsidR="00D44646" w:rsidRPr="000507AC">
        <w:rPr>
          <w:rFonts w:ascii="Times New Roman" w:hAnsi="Times New Roman" w:cs="Times New Roman"/>
          <w:sz w:val="26"/>
          <w:szCs w:val="26"/>
          <w:lang w:val="vi-VN"/>
        </w:rPr>
        <w:t xml:space="preserve">Học phần này </w:t>
      </w:r>
      <w:r w:rsidRPr="000507AC">
        <w:rPr>
          <w:rFonts w:ascii="Times New Roman" w:hAnsi="Times New Roman" w:cs="Times New Roman"/>
          <w:sz w:val="26"/>
          <w:szCs w:val="26"/>
          <w:lang w:val="vi-VN"/>
        </w:rPr>
        <w:t xml:space="preserve">có giá trị tham khảo cao và có khả năng ứng dụng vào chương trình đào tạo cử nhân tại Việt Nam. Đây cũng chính là cơ sở quan trọng để sinh có thể </w:t>
      </w:r>
      <w:r w:rsidRPr="000507AC">
        <w:rPr>
          <w:rFonts w:ascii="Times New Roman" w:hAnsi="Times New Roman" w:cs="Times New Roman"/>
          <w:sz w:val="26"/>
          <w:szCs w:val="26"/>
          <w:lang w:val="vi-VN"/>
        </w:rPr>
        <w:lastRenderedPageBreak/>
        <w:t xml:space="preserve">định hướng nghề nghiệp cho bản thân và cân nhắc quyết định có hay không tham gia </w:t>
      </w:r>
      <w:r w:rsidR="00D44646" w:rsidRPr="000507AC">
        <w:rPr>
          <w:rFonts w:ascii="Times New Roman" w:hAnsi="Times New Roman" w:cs="Times New Roman"/>
          <w:sz w:val="26"/>
          <w:szCs w:val="26"/>
          <w:lang w:val="vi-VN"/>
        </w:rPr>
        <w:t>hành nghề pháp chế doanh nghiệp</w:t>
      </w:r>
      <w:r w:rsidRPr="000507AC">
        <w:rPr>
          <w:rFonts w:ascii="Times New Roman" w:hAnsi="Times New Roman" w:cs="Times New Roman"/>
          <w:sz w:val="26"/>
          <w:szCs w:val="26"/>
          <w:lang w:val="vi-VN"/>
        </w:rPr>
        <w:t xml:space="preserve"> sau đại học. </w:t>
      </w:r>
    </w:p>
    <w:p w14:paraId="58B9712A" w14:textId="5C3D2DB4" w:rsidR="001A13EC" w:rsidRPr="000507AC" w:rsidRDefault="001A13EC"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b/>
          <w:bCs/>
          <w:i/>
          <w:iCs/>
          <w:sz w:val="26"/>
          <w:szCs w:val="26"/>
          <w:lang w:val="vi-VN"/>
        </w:rPr>
        <w:t xml:space="preserve">Thứ </w:t>
      </w:r>
      <w:r w:rsidR="006B0D79" w:rsidRPr="000507AC">
        <w:rPr>
          <w:rFonts w:ascii="Times New Roman" w:hAnsi="Times New Roman" w:cs="Times New Roman"/>
          <w:b/>
          <w:bCs/>
          <w:i/>
          <w:iCs/>
          <w:sz w:val="26"/>
          <w:szCs w:val="26"/>
          <w:lang w:val="vi-VN"/>
        </w:rPr>
        <w:t>tư</w:t>
      </w:r>
      <w:r w:rsidRPr="000507AC">
        <w:rPr>
          <w:rFonts w:ascii="Times New Roman" w:hAnsi="Times New Roman" w:cs="Times New Roman"/>
          <w:b/>
          <w:bCs/>
          <w:i/>
          <w:iCs/>
          <w:sz w:val="26"/>
          <w:szCs w:val="26"/>
          <w:lang w:val="vi-VN"/>
        </w:rPr>
        <w:t>,</w:t>
      </w:r>
      <w:r w:rsidRPr="000507AC">
        <w:rPr>
          <w:rFonts w:ascii="Times New Roman" w:hAnsi="Times New Roman" w:cs="Times New Roman"/>
          <w:sz w:val="26"/>
          <w:szCs w:val="26"/>
          <w:lang w:val="vi-VN"/>
        </w:rPr>
        <w:t xml:space="preserve"> các cơ sở đào tạo luật cần tích cực xây dựng mối liên kết chặt chẽ với các tổ chức hành nghề Luật sư,</w:t>
      </w:r>
      <w:r w:rsidR="006B0D79" w:rsidRPr="000507AC">
        <w:rPr>
          <w:rFonts w:ascii="Times New Roman" w:hAnsi="Times New Roman" w:cs="Times New Roman"/>
          <w:sz w:val="26"/>
          <w:szCs w:val="26"/>
          <w:lang w:val="vi-VN"/>
        </w:rPr>
        <w:t xml:space="preserve"> ban pháp chế của các tập đoàn lớn,</w:t>
      </w:r>
      <w:r w:rsidRPr="000507AC">
        <w:rPr>
          <w:rFonts w:ascii="Times New Roman" w:hAnsi="Times New Roman" w:cs="Times New Roman"/>
          <w:sz w:val="26"/>
          <w:szCs w:val="26"/>
          <w:lang w:val="vi-VN"/>
        </w:rPr>
        <w:t xml:space="preserve"> thiết lập quan hệ hợp tác sâu rộng nhằm tạo điều kiện cho sinh viên tham gia vào các chương trình thực tập, kiến tập. Sự hợp tác này không chỉ dừng lại ở việc gửi sinh viên đến thực tập, kiến tập mà còn bao gồm các hoạt động phối hợp phát triển các vụ án pháp lý thực tế. Nhờ đó, sinh viên có cơ hội tham gia trực tiếp vào quá trình nghiên cứu, xử lý vụ việc dưới sự giám sát của giảng viên và các luật sư</w:t>
      </w:r>
      <w:r w:rsidR="006B0D79" w:rsidRPr="000507AC">
        <w:rPr>
          <w:rFonts w:ascii="Times New Roman" w:hAnsi="Times New Roman" w:cs="Times New Roman"/>
          <w:sz w:val="26"/>
          <w:szCs w:val="26"/>
          <w:lang w:val="vi-VN"/>
        </w:rPr>
        <w:t>, ban pháp chế</w:t>
      </w:r>
      <w:r w:rsidRPr="000507AC">
        <w:rPr>
          <w:rFonts w:ascii="Times New Roman" w:hAnsi="Times New Roman" w:cs="Times New Roman"/>
          <w:sz w:val="26"/>
          <w:szCs w:val="26"/>
          <w:lang w:val="vi-VN"/>
        </w:rPr>
        <w:t xml:space="preserve"> từ phía đối tác. Chẳng hạn, sinh viên có thể hỗ trợ các luật sư trong việc chuẩn bị hồ sơ, phân tích các tình huống pháp lý phức tạp hoặc thực hiện các nghiên cứu chuyên sâu. Những trải nghiệm này giúp sinh viên không chỉ làm quen với quy trình làm việc chuyên nghiệp mà còn hiểu rõ hơn về cách thức áp dụng kiến thức học được vào thực tế, từ đó trang bị nền tảng vững chắc cho sự nghiệp sau này.</w:t>
      </w:r>
    </w:p>
    <w:p w14:paraId="5D373F5C" w14:textId="5CF4E070" w:rsidR="001A13EC" w:rsidRPr="000507AC" w:rsidRDefault="001A13EC"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Tại Trung Quốc, từ năm 2005, Trường Đại học Khoa học Chính trị và Luật Trung Quốc đã áp dụng mô hình </w:t>
      </w:r>
      <w:r w:rsidRPr="000507AC">
        <w:rPr>
          <w:rFonts w:ascii="Times New Roman" w:hAnsi="Times New Roman" w:cs="Times New Roman"/>
          <w:i/>
          <w:iCs/>
          <w:sz w:val="26"/>
          <w:szCs w:val="26"/>
          <w:lang w:val="vi-VN"/>
        </w:rPr>
        <w:t>“Giảng dạy thực hành đồng bộ”</w:t>
      </w:r>
      <w:r w:rsidRPr="000507AC">
        <w:rPr>
          <w:rFonts w:ascii="Times New Roman" w:hAnsi="Times New Roman" w:cs="Times New Roman"/>
          <w:sz w:val="26"/>
          <w:szCs w:val="26"/>
          <w:lang w:val="vi-VN"/>
        </w:rPr>
        <w:t>.  Mô hình này tập trung phát triển các kỹ năng và kiến thức thực tiễn cho sinh viên. Nhà trường đã ký kết thỏa thuận hợp tác với hơn 30 Tòa án các cấp trên cả nước để phát sóng trực tiếp các phiên tòa thực tế vào mỗi buổi sáng và buổi chiều để toàn thể học sinh trong trường theo dõi, học tập. Trường cũng đã ký kết các thỏa thuận với Tòa án và Viện Kiểm Sát để tạo thư viện đọc và sao chép hồ sơ vụ án với số lượng hồ sơ thực tiễn lên đến 50.000 vụ. Nhóm tác giả nhận thấy rằng việc xây dựng thư viện hồ sơ vụ việc thực tiễn là một hoạt động mang tính thực tiễn cao vì hồ sơ thực tế của các vụ án là tài liệu không dễ dàng có thể được tiếp cận. Hiện nay, Tòa án cũng đã thực hiện công khai Bản án, Quyết định của Tòa án trên cổng thông tin điện tử, tuy nhiên, việc nghiên cứu chỉ thông qua Bản án đương nhiên không đầy đủ và toàn diện được như nghiên cứu toàn bộ hồ sơ vụ án. Thông qua tiếp xúc trực tiếp và nghiên cứu hồ sơ vụ án, sinh viên sẽ được làm quen với các biểu mẫu thực tiễn, nắm rõ quy trình tố tụng, quá trình diễn biến của vụ việc, là cơ sở để định hình và phát triển tốt hơn các kỹ năng liên quan. Áp dụng vào thực tiễn tại Việt Nam, nhóm tác giả cho rằng các cơ sở đào tạo có thể tập trung nguồn lực nhân sự và tăng cường hợp tác với các tổ chức hành nghề Luật sư,</w:t>
      </w:r>
      <w:r w:rsidR="006B0D79" w:rsidRPr="000507AC">
        <w:rPr>
          <w:rFonts w:ascii="Times New Roman" w:hAnsi="Times New Roman" w:cs="Times New Roman"/>
          <w:sz w:val="26"/>
          <w:szCs w:val="26"/>
          <w:lang w:val="vi-VN"/>
        </w:rPr>
        <w:t xml:space="preserve"> ban pháp chế của các tập đoàn lớn,</w:t>
      </w:r>
      <w:r w:rsidRPr="000507AC">
        <w:rPr>
          <w:rFonts w:ascii="Times New Roman" w:hAnsi="Times New Roman" w:cs="Times New Roman"/>
          <w:sz w:val="26"/>
          <w:szCs w:val="26"/>
          <w:lang w:val="vi-VN"/>
        </w:rPr>
        <w:t xml:space="preserve"> các cơ quan tiến hành tố tụng để có thể cùng xây dựng các bộ hồ sơ điển hình. Các bộ hồ sơ sau khi xây dựng có thể được lưu trữ ở các hình thức bản cứng và bản số hóa, có hệ thống phân loại và sắp xếp rõ ràng để bảo đảm khả năng tham chiếu dễ dàng, thuận tiện. Qua thời gian, chắc chắn rằng thư viện hồ sơ của cơ sở đào tạo sẽ ngày một phong phú và đa dạng hơn, là nguồn tư liệu nghiên cứu hết sức giá trị, góp phần xây dựng các kỹ năng thực tế cho sinh viên thông qua nghiên cứu hồ sơ.</w:t>
      </w:r>
    </w:p>
    <w:p w14:paraId="0D8A5066" w14:textId="5B02805F" w:rsidR="000E1211" w:rsidRPr="000507AC" w:rsidRDefault="001A13EC"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b/>
          <w:bCs/>
          <w:i/>
          <w:iCs/>
          <w:sz w:val="26"/>
          <w:szCs w:val="26"/>
          <w:lang w:val="vi-VN"/>
        </w:rPr>
        <w:t xml:space="preserve">Thứ </w:t>
      </w:r>
      <w:r w:rsidR="006B0D79" w:rsidRPr="000507AC">
        <w:rPr>
          <w:rFonts w:ascii="Times New Roman" w:hAnsi="Times New Roman" w:cs="Times New Roman"/>
          <w:b/>
          <w:bCs/>
          <w:i/>
          <w:iCs/>
          <w:sz w:val="26"/>
          <w:szCs w:val="26"/>
          <w:lang w:val="vi-VN"/>
        </w:rPr>
        <w:t>năm</w:t>
      </w:r>
      <w:r w:rsidRPr="000507AC">
        <w:rPr>
          <w:rFonts w:ascii="Times New Roman" w:hAnsi="Times New Roman" w:cs="Times New Roman"/>
          <w:b/>
          <w:bCs/>
          <w:i/>
          <w:iCs/>
          <w:sz w:val="26"/>
          <w:szCs w:val="26"/>
          <w:lang w:val="vi-VN"/>
        </w:rPr>
        <w:t>,</w:t>
      </w:r>
      <w:r w:rsidRPr="000507AC">
        <w:rPr>
          <w:rFonts w:ascii="Times New Roman" w:hAnsi="Times New Roman" w:cs="Times New Roman"/>
          <w:sz w:val="26"/>
          <w:szCs w:val="26"/>
          <w:lang w:val="vi-VN"/>
        </w:rPr>
        <w:t xml:space="preserve"> một trong những giải pháp hiệu quả để sinh viên có thể rèn luyện các kỹ năng chính là tổ chức thường xuyên các phiên tòa giả định, các cuộc thi moot, tranh biện và nhiều hoạt động ngoại khóa khác. Những hoạt động này không chỉ giúp sinh viên làm giàu </w:t>
      </w:r>
      <w:r w:rsidRPr="000507AC">
        <w:rPr>
          <w:rFonts w:ascii="Times New Roman" w:hAnsi="Times New Roman" w:cs="Times New Roman"/>
          <w:sz w:val="26"/>
          <w:szCs w:val="26"/>
          <w:lang w:val="vi-VN"/>
        </w:rPr>
        <w:lastRenderedPageBreak/>
        <w:t>trải nghiệm học tập, mà còn là cầu nối để họ tiến gần hơn đến thực tiễn nghề nghiệp.  Các tình huống pháp lý đưa ra trong phiên tòa giả định, các cuộc thi hay trong các hoạt động ngoại khoá khác cần phản ánh sát thực tiễn nghề nghiệp, có thể được tham khảo từ các vụ án đã giải quyết hoặc từ các tình huống mới được các Giảng viên và Luật sư</w:t>
      </w:r>
      <w:r w:rsidR="005E522D" w:rsidRPr="000507AC">
        <w:rPr>
          <w:rFonts w:ascii="Times New Roman" w:hAnsi="Times New Roman" w:cs="Times New Roman"/>
          <w:sz w:val="26"/>
          <w:szCs w:val="26"/>
          <w:lang w:val="vi-VN"/>
        </w:rPr>
        <w:t>, chuyên gia</w:t>
      </w:r>
      <w:r w:rsidRPr="000507AC">
        <w:rPr>
          <w:rFonts w:ascii="Times New Roman" w:hAnsi="Times New Roman" w:cs="Times New Roman"/>
          <w:sz w:val="26"/>
          <w:szCs w:val="26"/>
          <w:lang w:val="vi-VN"/>
        </w:rPr>
        <w:t xml:space="preserve"> đề xuất. Thông qua việc giả định, mô phỏng lại thực tế, sinh viên được vào vai thực hiện vị trí công việc đó, phần nào tiếp cận được các trình tự thủ tục pháp lý liên quan cũng như sơ bộ các hạng mục công việc cần phải thực hiện. Tuy nhiên, việc tham gia giả định, mô phỏng cũng cần được sự giám sát của các Giảng viên và đặc biệt đối với các vai liên quan đến nghề nghiệp </w:t>
      </w:r>
      <w:r w:rsidR="005E522D" w:rsidRPr="000507AC">
        <w:rPr>
          <w:rFonts w:ascii="Times New Roman" w:hAnsi="Times New Roman" w:cs="Times New Roman"/>
          <w:sz w:val="26"/>
          <w:szCs w:val="26"/>
          <w:lang w:val="vi-VN"/>
        </w:rPr>
        <w:t>pháp chế</w:t>
      </w:r>
      <w:r w:rsidRPr="000507AC">
        <w:rPr>
          <w:rFonts w:ascii="Times New Roman" w:hAnsi="Times New Roman" w:cs="Times New Roman"/>
          <w:sz w:val="26"/>
          <w:szCs w:val="26"/>
          <w:lang w:val="vi-VN"/>
        </w:rPr>
        <w:t xml:space="preserve"> thì cần được sự cố vấn chuyên môn của các </w:t>
      </w:r>
      <w:r w:rsidR="00570684" w:rsidRPr="000507AC">
        <w:rPr>
          <w:rFonts w:ascii="Times New Roman" w:hAnsi="Times New Roman" w:cs="Times New Roman"/>
          <w:sz w:val="26"/>
          <w:szCs w:val="26"/>
          <w:lang w:val="vi-VN"/>
        </w:rPr>
        <w:t xml:space="preserve">chuyên gia làm trong lĩnh vực pháp chế doanh nghiệp, </w:t>
      </w:r>
      <w:r w:rsidRPr="000507AC">
        <w:rPr>
          <w:rFonts w:ascii="Times New Roman" w:hAnsi="Times New Roman" w:cs="Times New Roman"/>
          <w:sz w:val="26"/>
          <w:szCs w:val="26"/>
          <w:lang w:val="vi-VN"/>
        </w:rPr>
        <w:t>tổ chức hành nghề Luật sư để bảo đảm tính đúng đắn và chuẩn mực của giả định. Tránh các trường hợp giả định, mô phỏng nhưng lại thực hiện không chính xác sẽ tạo thành các nền tảng kiến thức không đúng đắn, từ đó hình thành các kỹ năng dựa trên các kiến thức sai lệch, rất khó để điều chỉnh và định hướng lại sau này.</w:t>
      </w:r>
    </w:p>
    <w:p w14:paraId="0A03972E" w14:textId="7C4A3828" w:rsidR="00754D8E" w:rsidRPr="00FE5B30" w:rsidRDefault="008D0BEB" w:rsidP="008D0BEB">
      <w:pPr>
        <w:spacing w:before="120" w:after="0"/>
        <w:ind w:firstLine="709"/>
        <w:rPr>
          <w:rFonts w:ascii="Times New Roman" w:hAnsi="Times New Roman" w:cs="Times New Roman"/>
          <w:b/>
          <w:bCs/>
          <w:sz w:val="26"/>
          <w:szCs w:val="26"/>
          <w:lang w:val="vi-VN"/>
        </w:rPr>
      </w:pPr>
      <w:r w:rsidRPr="00FE5B30">
        <w:rPr>
          <w:rFonts w:ascii="Times New Roman" w:hAnsi="Times New Roman" w:cs="Times New Roman"/>
          <w:b/>
          <w:bCs/>
          <w:sz w:val="26"/>
          <w:szCs w:val="26"/>
          <w:lang w:val="vi-VN"/>
        </w:rPr>
        <w:t>5</w:t>
      </w:r>
      <w:r w:rsidR="00754D8E" w:rsidRPr="00FE5B30">
        <w:rPr>
          <w:rFonts w:ascii="Times New Roman" w:hAnsi="Times New Roman" w:cs="Times New Roman"/>
          <w:b/>
          <w:bCs/>
          <w:sz w:val="26"/>
          <w:szCs w:val="26"/>
          <w:lang w:val="vi-VN"/>
        </w:rPr>
        <w:t>. Kết luận</w:t>
      </w:r>
    </w:p>
    <w:p w14:paraId="3FB5092F" w14:textId="4726D759" w:rsidR="000507AC" w:rsidRPr="000507AC" w:rsidRDefault="00754D8E" w:rsidP="008D0BEB">
      <w:pPr>
        <w:spacing w:before="120" w:after="0"/>
        <w:ind w:firstLine="709"/>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Trong phạm vi chương trình đào tạo đại học chuyên ngành Luật, ngoài các học phần lý thuyết, kỹ năng cũng là một yếu tố cần được nghiên cứu để phát triển. Các  sinh viên được đào tạo, bồi dưỡng ngày hôm nay sẽ tham gia vào thị trường lao động trong tương lai với vai trò đại diện cho nguồn nhân lực thế hệ mới, phản ánh bộ mặt của xã hội ngày mai. Với lý tưởng đó, việc đào tạo để trang bị cho sinh viên các kỹ năng cần thiết là nhiệm vụ trọng tâm cần thực hiện để sinh viên có thể vững vàng hơn trong công tác, là công cụ hữu hiệu hỗ trợ việc  học hỏi các kiến thức mới, kỹ năng mới của sinh viên, từng bước trở thành nguồn nhân lực mang tính cách mạng, thúc đẩy sự phát triển của xã hội. Nhóm tác giả hy vọng rằng trong tương lai sẽ được nhìn thấy các sinh viên tốt nghiệp không chỉ được đào tạo kiến thức pháp luật tốt mà còn được rèn luyện, phát triển các kỹ năng ở mức độ thuần thục cao, đáp ứng nhu cầu công việc </w:t>
      </w:r>
      <w:r w:rsidR="00631883" w:rsidRPr="000507AC">
        <w:rPr>
          <w:rFonts w:ascii="Times New Roman" w:hAnsi="Times New Roman" w:cs="Times New Roman"/>
          <w:sz w:val="26"/>
          <w:szCs w:val="26"/>
          <w:lang w:val="vi-VN"/>
        </w:rPr>
        <w:t>pháp chế doanh nghiệp nói riêng</w:t>
      </w:r>
      <w:r w:rsidRPr="000507AC">
        <w:rPr>
          <w:rFonts w:ascii="Times New Roman" w:hAnsi="Times New Roman" w:cs="Times New Roman"/>
          <w:sz w:val="26"/>
          <w:szCs w:val="26"/>
          <w:lang w:val="vi-VN"/>
        </w:rPr>
        <w:t>,</w:t>
      </w:r>
      <w:r w:rsidR="00631883" w:rsidRPr="000507AC">
        <w:rPr>
          <w:rFonts w:ascii="Times New Roman" w:hAnsi="Times New Roman" w:cs="Times New Roman"/>
          <w:sz w:val="26"/>
          <w:szCs w:val="26"/>
          <w:lang w:val="vi-VN"/>
        </w:rPr>
        <w:t xml:space="preserve"> đáp ứng</w:t>
      </w:r>
      <w:r w:rsidRPr="000507AC">
        <w:rPr>
          <w:rFonts w:ascii="Times New Roman" w:hAnsi="Times New Roman" w:cs="Times New Roman"/>
          <w:sz w:val="26"/>
          <w:szCs w:val="26"/>
          <w:lang w:val="vi-VN"/>
        </w:rPr>
        <w:t xml:space="preserve"> nhu cầu thị trường lao động nói chung.</w:t>
      </w:r>
    </w:p>
    <w:p w14:paraId="3D24C859" w14:textId="48BA36A0" w:rsidR="00754D8E" w:rsidRPr="000507AC" w:rsidRDefault="000507AC" w:rsidP="000507AC">
      <w:pPr>
        <w:rPr>
          <w:rFonts w:ascii="Times New Roman" w:hAnsi="Times New Roman" w:cs="Times New Roman"/>
          <w:sz w:val="26"/>
          <w:szCs w:val="26"/>
          <w:lang w:val="vi-VN"/>
        </w:rPr>
      </w:pPr>
      <w:r w:rsidRPr="000507AC">
        <w:rPr>
          <w:rFonts w:ascii="Times New Roman" w:hAnsi="Times New Roman" w:cs="Times New Roman"/>
          <w:sz w:val="26"/>
          <w:szCs w:val="26"/>
          <w:lang w:val="vi-VN"/>
        </w:rPr>
        <w:br w:type="page"/>
      </w:r>
    </w:p>
    <w:p w14:paraId="739766D9" w14:textId="77777777" w:rsidR="00570684" w:rsidRPr="000507AC" w:rsidRDefault="00570684" w:rsidP="008D0BEB">
      <w:pPr>
        <w:pStyle w:val="NormalWeb"/>
        <w:spacing w:before="120" w:beforeAutospacing="0" w:after="0" w:afterAutospacing="0" w:line="276" w:lineRule="auto"/>
        <w:jc w:val="center"/>
        <w:outlineLvl w:val="0"/>
        <w:rPr>
          <w:rFonts w:eastAsia="Calibri"/>
          <w:b/>
          <w:sz w:val="26"/>
          <w:szCs w:val="26"/>
        </w:rPr>
      </w:pPr>
      <w:r w:rsidRPr="000507AC">
        <w:rPr>
          <w:rFonts w:eastAsia="Calibri"/>
          <w:b/>
          <w:sz w:val="26"/>
          <w:szCs w:val="26"/>
        </w:rPr>
        <w:lastRenderedPageBreak/>
        <w:t>TÀI LIỆU THAM KHẢO</w:t>
      </w:r>
    </w:p>
    <w:p w14:paraId="0518CD1C" w14:textId="77777777" w:rsidR="009D4182" w:rsidRDefault="000507AC" w:rsidP="009D4182">
      <w:pPr>
        <w:pStyle w:val="FootnoteText"/>
        <w:numPr>
          <w:ilvl w:val="0"/>
          <w:numId w:val="3"/>
        </w:numPr>
        <w:tabs>
          <w:tab w:val="left" w:pos="851"/>
        </w:tabs>
        <w:spacing w:before="120" w:line="276" w:lineRule="auto"/>
        <w:ind w:left="0" w:firstLine="567"/>
        <w:jc w:val="both"/>
        <w:rPr>
          <w:rFonts w:ascii="Times New Roman" w:hAnsi="Times New Roman" w:cs="Times New Roman"/>
          <w:sz w:val="26"/>
          <w:szCs w:val="26"/>
        </w:rPr>
      </w:pPr>
      <w:proofErr w:type="spellStart"/>
      <w:r w:rsidRPr="000507AC">
        <w:rPr>
          <w:rFonts w:ascii="Times New Roman" w:hAnsi="Times New Roman" w:cs="Times New Roman"/>
          <w:sz w:val="26"/>
          <w:szCs w:val="26"/>
        </w:rPr>
        <w:t>Bộ</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Chính</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trị</w:t>
      </w:r>
      <w:proofErr w:type="spellEnd"/>
      <w:r w:rsidRPr="000507AC">
        <w:rPr>
          <w:rFonts w:ascii="Times New Roman" w:hAnsi="Times New Roman" w:cs="Times New Roman"/>
          <w:sz w:val="26"/>
          <w:szCs w:val="26"/>
        </w:rPr>
        <w:t xml:space="preserve"> (2023), </w:t>
      </w:r>
      <w:proofErr w:type="spellStart"/>
      <w:r w:rsidRPr="000507AC">
        <w:rPr>
          <w:rFonts w:ascii="Times New Roman" w:hAnsi="Times New Roman" w:cs="Times New Roman"/>
          <w:sz w:val="26"/>
          <w:szCs w:val="26"/>
        </w:rPr>
        <w:t>Nghị</w:t>
      </w:r>
      <w:proofErr w:type="spellEnd"/>
      <w:r w:rsidRPr="000507AC">
        <w:rPr>
          <w:rFonts w:ascii="Times New Roman" w:hAnsi="Times New Roman" w:cs="Times New Roman"/>
          <w:sz w:val="26"/>
          <w:szCs w:val="26"/>
        </w:rPr>
        <w:t xml:space="preserve"> quyết số 71-NQ/TW </w:t>
      </w:r>
      <w:proofErr w:type="spellStart"/>
      <w:r w:rsidRPr="000507AC">
        <w:rPr>
          <w:rFonts w:ascii="Times New Roman" w:hAnsi="Times New Roman" w:cs="Times New Roman"/>
          <w:sz w:val="26"/>
          <w:szCs w:val="26"/>
        </w:rPr>
        <w:t>ngày</w:t>
      </w:r>
      <w:proofErr w:type="spellEnd"/>
      <w:r w:rsidRPr="000507AC">
        <w:rPr>
          <w:rFonts w:ascii="Times New Roman" w:hAnsi="Times New Roman" w:cs="Times New Roman"/>
          <w:sz w:val="26"/>
          <w:szCs w:val="26"/>
        </w:rPr>
        <w:t xml:space="preserve"> 23/11/2023 </w:t>
      </w:r>
      <w:proofErr w:type="spellStart"/>
      <w:r w:rsidRPr="000507AC">
        <w:rPr>
          <w:rFonts w:ascii="Times New Roman" w:hAnsi="Times New Roman" w:cs="Times New Roman"/>
          <w:sz w:val="26"/>
          <w:szCs w:val="26"/>
        </w:rPr>
        <w:t>về</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đột</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phá</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phát</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triển</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giáo</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dục</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và</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đào</w:t>
      </w:r>
      <w:proofErr w:type="spellEnd"/>
      <w:r w:rsidRPr="000507AC">
        <w:rPr>
          <w:rFonts w:ascii="Times New Roman" w:hAnsi="Times New Roman" w:cs="Times New Roman"/>
          <w:sz w:val="26"/>
          <w:szCs w:val="26"/>
        </w:rPr>
        <w:t xml:space="preserve"> </w:t>
      </w:r>
      <w:proofErr w:type="spellStart"/>
      <w:proofErr w:type="gramStart"/>
      <w:r w:rsidRPr="000507AC">
        <w:rPr>
          <w:rFonts w:ascii="Times New Roman" w:hAnsi="Times New Roman" w:cs="Times New Roman"/>
          <w:sz w:val="26"/>
          <w:szCs w:val="26"/>
        </w:rPr>
        <w:t>tạo</w:t>
      </w:r>
      <w:proofErr w:type="spellEnd"/>
      <w:r w:rsidRPr="000507AC">
        <w:rPr>
          <w:rFonts w:ascii="Times New Roman" w:hAnsi="Times New Roman" w:cs="Times New Roman"/>
          <w:sz w:val="26"/>
          <w:szCs w:val="26"/>
        </w:rPr>
        <w:t>;</w:t>
      </w:r>
      <w:proofErr w:type="gramEnd"/>
    </w:p>
    <w:p w14:paraId="50A7E4E2" w14:textId="3A5D5E63" w:rsidR="009D4182" w:rsidRPr="009D4182" w:rsidRDefault="009D4182" w:rsidP="009D4182">
      <w:pPr>
        <w:pStyle w:val="FootnoteText"/>
        <w:numPr>
          <w:ilvl w:val="0"/>
          <w:numId w:val="3"/>
        </w:numPr>
        <w:tabs>
          <w:tab w:val="left" w:pos="851"/>
        </w:tabs>
        <w:spacing w:before="120" w:line="276" w:lineRule="auto"/>
        <w:ind w:left="0" w:firstLine="567"/>
        <w:jc w:val="both"/>
        <w:rPr>
          <w:rFonts w:ascii="Times New Roman" w:hAnsi="Times New Roman" w:cs="Times New Roman"/>
          <w:sz w:val="26"/>
          <w:szCs w:val="26"/>
        </w:rPr>
      </w:pPr>
      <w:proofErr w:type="spellStart"/>
      <w:r w:rsidRPr="009D4182">
        <w:rPr>
          <w:rFonts w:ascii="Times New Roman" w:hAnsi="Times New Roman" w:cs="Times New Roman"/>
          <w:sz w:val="26"/>
          <w:szCs w:val="26"/>
        </w:rPr>
        <w:t>Bộ</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Giáo</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dục</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và</w:t>
      </w:r>
      <w:proofErr w:type="spellEnd"/>
      <w:r w:rsidRPr="009D4182">
        <w:rPr>
          <w:rFonts w:ascii="Times New Roman" w:hAnsi="Times New Roman" w:cs="Times New Roman"/>
          <w:sz w:val="26"/>
          <w:szCs w:val="26"/>
        </w:rPr>
        <w:t xml:space="preserve"> Đào </w:t>
      </w:r>
      <w:proofErr w:type="spellStart"/>
      <w:r w:rsidRPr="009D4182">
        <w:rPr>
          <w:rFonts w:ascii="Times New Roman" w:hAnsi="Times New Roman" w:cs="Times New Roman"/>
          <w:sz w:val="26"/>
          <w:szCs w:val="26"/>
        </w:rPr>
        <w:t>tạo</w:t>
      </w:r>
      <w:proofErr w:type="spellEnd"/>
      <w:r w:rsidRPr="009D4182">
        <w:rPr>
          <w:rFonts w:ascii="Times New Roman" w:hAnsi="Times New Roman" w:cs="Times New Roman"/>
          <w:sz w:val="26"/>
          <w:szCs w:val="26"/>
        </w:rPr>
        <w:t xml:space="preserve"> (2025), Quyết </w:t>
      </w:r>
      <w:proofErr w:type="spellStart"/>
      <w:r w:rsidRPr="009D4182">
        <w:rPr>
          <w:rFonts w:ascii="Times New Roman" w:hAnsi="Times New Roman" w:cs="Times New Roman"/>
          <w:sz w:val="26"/>
          <w:szCs w:val="26"/>
        </w:rPr>
        <w:t>định</w:t>
      </w:r>
      <w:proofErr w:type="spellEnd"/>
      <w:r w:rsidRPr="009D4182">
        <w:rPr>
          <w:rFonts w:ascii="Times New Roman" w:hAnsi="Times New Roman" w:cs="Times New Roman"/>
          <w:sz w:val="26"/>
          <w:szCs w:val="26"/>
        </w:rPr>
        <w:t xml:space="preserve"> số 678/QĐ-BGDĐT </w:t>
      </w:r>
      <w:proofErr w:type="spellStart"/>
      <w:r w:rsidRPr="009D4182">
        <w:rPr>
          <w:rFonts w:ascii="Times New Roman" w:hAnsi="Times New Roman" w:cs="Times New Roman"/>
          <w:sz w:val="26"/>
          <w:szCs w:val="26"/>
        </w:rPr>
        <w:t>về</w:t>
      </w:r>
      <w:proofErr w:type="spellEnd"/>
      <w:r w:rsidRPr="009D4182">
        <w:rPr>
          <w:rFonts w:ascii="Times New Roman" w:hAnsi="Times New Roman" w:cs="Times New Roman"/>
          <w:sz w:val="26"/>
          <w:szCs w:val="26"/>
        </w:rPr>
        <w:t xml:space="preserve"> việc ban hành </w:t>
      </w:r>
      <w:proofErr w:type="spellStart"/>
      <w:r w:rsidRPr="009D4182">
        <w:rPr>
          <w:rFonts w:ascii="Times New Roman" w:hAnsi="Times New Roman" w:cs="Times New Roman"/>
          <w:sz w:val="26"/>
          <w:szCs w:val="26"/>
        </w:rPr>
        <w:t>Chuẩn</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chương</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trình</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đào</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tạo</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lĩnh</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vực</w:t>
      </w:r>
      <w:proofErr w:type="spellEnd"/>
      <w:r w:rsidRPr="009D4182">
        <w:rPr>
          <w:rFonts w:ascii="Times New Roman" w:hAnsi="Times New Roman" w:cs="Times New Roman"/>
          <w:sz w:val="26"/>
          <w:szCs w:val="26"/>
        </w:rPr>
        <w:t xml:space="preserve"> Pháp </w:t>
      </w:r>
      <w:proofErr w:type="spellStart"/>
      <w:r w:rsidRPr="009D4182">
        <w:rPr>
          <w:rFonts w:ascii="Times New Roman" w:hAnsi="Times New Roman" w:cs="Times New Roman"/>
          <w:sz w:val="26"/>
          <w:szCs w:val="26"/>
        </w:rPr>
        <w:t>luật</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trình</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độ</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đại</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học</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Hà</w:t>
      </w:r>
      <w:proofErr w:type="spellEnd"/>
      <w:r w:rsidRPr="009D4182">
        <w:rPr>
          <w:rFonts w:ascii="Times New Roman" w:hAnsi="Times New Roman" w:cs="Times New Roman"/>
          <w:sz w:val="26"/>
          <w:szCs w:val="26"/>
        </w:rPr>
        <w:t xml:space="preserve"> </w:t>
      </w:r>
      <w:proofErr w:type="spellStart"/>
      <w:r w:rsidRPr="009D4182">
        <w:rPr>
          <w:rFonts w:ascii="Times New Roman" w:hAnsi="Times New Roman" w:cs="Times New Roman"/>
          <w:sz w:val="26"/>
          <w:szCs w:val="26"/>
        </w:rPr>
        <w:t>Nội</w:t>
      </w:r>
      <w:proofErr w:type="spellEnd"/>
      <w:r w:rsidRPr="009D4182">
        <w:rPr>
          <w:rFonts w:ascii="Times New Roman" w:hAnsi="Times New Roman" w:cs="Times New Roman"/>
          <w:sz w:val="26"/>
          <w:szCs w:val="26"/>
        </w:rPr>
        <w:t>.</w:t>
      </w:r>
    </w:p>
    <w:p w14:paraId="6C0AE79A" w14:textId="79DF49C3" w:rsidR="000507AC" w:rsidRPr="000507AC" w:rsidRDefault="000507AC" w:rsidP="000507AC">
      <w:pPr>
        <w:pStyle w:val="FootnoteText"/>
        <w:numPr>
          <w:ilvl w:val="0"/>
          <w:numId w:val="3"/>
        </w:numPr>
        <w:tabs>
          <w:tab w:val="left" w:pos="851"/>
        </w:tabs>
        <w:spacing w:before="120" w:line="276" w:lineRule="auto"/>
        <w:ind w:left="0" w:firstLine="567"/>
        <w:jc w:val="both"/>
        <w:rPr>
          <w:rFonts w:ascii="Times New Roman" w:hAnsi="Times New Roman" w:cs="Times New Roman"/>
          <w:sz w:val="26"/>
          <w:szCs w:val="26"/>
        </w:rPr>
      </w:pPr>
      <w:proofErr w:type="spellStart"/>
      <w:r w:rsidRPr="000507AC">
        <w:rPr>
          <w:rFonts w:ascii="Times New Roman" w:hAnsi="Times New Roman" w:cs="Times New Roman"/>
          <w:sz w:val="26"/>
          <w:szCs w:val="26"/>
        </w:rPr>
        <w:t>Cục</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Phát</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triển</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doanh</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nghiệp</w:t>
      </w:r>
      <w:proofErr w:type="spellEnd"/>
      <w:r w:rsidRPr="000507AC">
        <w:rPr>
          <w:rFonts w:ascii="Times New Roman" w:hAnsi="Times New Roman" w:cs="Times New Roman"/>
          <w:sz w:val="26"/>
          <w:szCs w:val="26"/>
        </w:rPr>
        <w:t xml:space="preserve"> tư </w:t>
      </w:r>
      <w:proofErr w:type="spellStart"/>
      <w:r w:rsidRPr="000507AC">
        <w:rPr>
          <w:rFonts w:ascii="Times New Roman" w:hAnsi="Times New Roman" w:cs="Times New Roman"/>
          <w:sz w:val="26"/>
          <w:szCs w:val="26"/>
        </w:rPr>
        <w:t>nhân</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và</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kinh</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tế</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tập</w:t>
      </w:r>
      <w:proofErr w:type="spellEnd"/>
      <w:r w:rsidRPr="000507AC">
        <w:rPr>
          <w:rFonts w:ascii="Times New Roman" w:hAnsi="Times New Roman" w:cs="Times New Roman"/>
          <w:sz w:val="26"/>
          <w:szCs w:val="26"/>
        </w:rPr>
        <w:t xml:space="preserve"> thể – </w:t>
      </w:r>
      <w:proofErr w:type="spellStart"/>
      <w:r w:rsidRPr="000507AC">
        <w:rPr>
          <w:rFonts w:ascii="Times New Roman" w:hAnsi="Times New Roman" w:cs="Times New Roman"/>
          <w:sz w:val="26"/>
          <w:szCs w:val="26"/>
        </w:rPr>
        <w:t>Bộ</w:t>
      </w:r>
      <w:proofErr w:type="spellEnd"/>
      <w:r w:rsidRPr="000507AC">
        <w:rPr>
          <w:rFonts w:ascii="Times New Roman" w:hAnsi="Times New Roman" w:cs="Times New Roman"/>
          <w:sz w:val="26"/>
          <w:szCs w:val="26"/>
        </w:rPr>
        <w:t xml:space="preserve"> Tài </w:t>
      </w:r>
      <w:proofErr w:type="spellStart"/>
      <w:r w:rsidRPr="000507AC">
        <w:rPr>
          <w:rFonts w:ascii="Times New Roman" w:hAnsi="Times New Roman" w:cs="Times New Roman"/>
          <w:sz w:val="26"/>
          <w:szCs w:val="26"/>
        </w:rPr>
        <w:t>chính</w:t>
      </w:r>
      <w:proofErr w:type="spellEnd"/>
      <w:r w:rsidRPr="000507AC">
        <w:rPr>
          <w:rFonts w:ascii="Times New Roman" w:hAnsi="Times New Roman" w:cs="Times New Roman"/>
          <w:sz w:val="26"/>
          <w:szCs w:val="26"/>
        </w:rPr>
        <w:t xml:space="preserve"> (2025), Báo </w:t>
      </w:r>
      <w:proofErr w:type="spellStart"/>
      <w:r w:rsidRPr="000507AC">
        <w:rPr>
          <w:rFonts w:ascii="Times New Roman" w:hAnsi="Times New Roman" w:cs="Times New Roman"/>
          <w:sz w:val="26"/>
          <w:szCs w:val="26"/>
        </w:rPr>
        <w:t>cáo</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tình</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hình</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phát</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triển</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doanh</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nghiệp</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năm</w:t>
      </w:r>
      <w:proofErr w:type="spellEnd"/>
      <w:r w:rsidRPr="000507AC">
        <w:rPr>
          <w:rFonts w:ascii="Times New Roman" w:hAnsi="Times New Roman" w:cs="Times New Roman"/>
          <w:sz w:val="26"/>
          <w:szCs w:val="26"/>
        </w:rPr>
        <w:t xml:space="preserve"> 2025. </w:t>
      </w:r>
    </w:p>
    <w:p w14:paraId="5CD3656A" w14:textId="70B50843" w:rsidR="00570684" w:rsidRPr="000507AC" w:rsidRDefault="00570684" w:rsidP="000507AC">
      <w:pPr>
        <w:pStyle w:val="FootnoteText"/>
        <w:numPr>
          <w:ilvl w:val="0"/>
          <w:numId w:val="3"/>
        </w:numPr>
        <w:tabs>
          <w:tab w:val="left" w:pos="851"/>
        </w:tabs>
        <w:spacing w:before="120" w:line="276" w:lineRule="auto"/>
        <w:ind w:left="0" w:firstLine="567"/>
        <w:jc w:val="both"/>
        <w:rPr>
          <w:rFonts w:ascii="Times New Roman" w:hAnsi="Times New Roman" w:cs="Times New Roman"/>
          <w:sz w:val="26"/>
          <w:szCs w:val="26"/>
        </w:rPr>
      </w:pPr>
      <w:r w:rsidRPr="000507AC">
        <w:rPr>
          <w:rFonts w:ascii="Times New Roman" w:hAnsi="Times New Roman" w:cs="Times New Roman"/>
          <w:sz w:val="26"/>
          <w:szCs w:val="26"/>
        </w:rPr>
        <w:t>[</w:t>
      </w:r>
      <w:proofErr w:type="spellStart"/>
      <w:r w:rsidRPr="000507AC">
        <w:rPr>
          <w:rFonts w:ascii="Times New Roman" w:hAnsi="Times New Roman" w:cs="Times New Roman"/>
          <w:sz w:val="26"/>
          <w:szCs w:val="26"/>
        </w:rPr>
        <w:t>Giáo</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dục</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đại</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học</w:t>
      </w:r>
      <w:proofErr w:type="spellEnd"/>
      <w:r w:rsidRPr="000507AC">
        <w:rPr>
          <w:rFonts w:ascii="Times New Roman" w:hAnsi="Times New Roman" w:cs="Times New Roman"/>
          <w:sz w:val="26"/>
          <w:szCs w:val="26"/>
        </w:rPr>
        <w:t xml:space="preserve"> Trung Quốc] Huang </w:t>
      </w:r>
      <w:proofErr w:type="spellStart"/>
      <w:r w:rsidRPr="000507AC">
        <w:rPr>
          <w:rFonts w:ascii="Times New Roman" w:hAnsi="Times New Roman" w:cs="Times New Roman"/>
          <w:sz w:val="26"/>
          <w:szCs w:val="26"/>
        </w:rPr>
        <w:t>Jin</w:t>
      </w:r>
      <w:proofErr w:type="spellEnd"/>
      <w:r w:rsidRPr="000507AC">
        <w:rPr>
          <w:rFonts w:ascii="Times New Roman" w:eastAsia="Malgun Gothic" w:hAnsi="Times New Roman" w:cs="Times New Roman" w:hint="eastAsia"/>
          <w:sz w:val="26"/>
          <w:szCs w:val="26"/>
          <w:lang w:eastAsia="ko-KR"/>
        </w:rPr>
        <w:t>,</w:t>
      </w:r>
      <w:r w:rsidRPr="000507AC">
        <w:rPr>
          <w:rFonts w:ascii="Times New Roman" w:hAnsi="Times New Roman" w:cs="Times New Roman"/>
          <w:sz w:val="26"/>
          <w:szCs w:val="26"/>
        </w:rPr>
        <w:t xml:space="preserve"> </w:t>
      </w:r>
      <w:proofErr w:type="spellStart"/>
      <w:r w:rsidRPr="000507AC">
        <w:rPr>
          <w:rFonts w:ascii="Times New Roman" w:hAnsi="Times New Roman" w:cs="Times New Roman"/>
          <w:i/>
          <w:sz w:val="26"/>
          <w:szCs w:val="26"/>
        </w:rPr>
        <w:t>Đổi</w:t>
      </w:r>
      <w:proofErr w:type="spellEnd"/>
      <w:r w:rsidRPr="000507AC">
        <w:rPr>
          <w:rFonts w:ascii="Times New Roman" w:hAnsi="Times New Roman" w:cs="Times New Roman"/>
          <w:i/>
          <w:sz w:val="26"/>
          <w:szCs w:val="26"/>
        </w:rPr>
        <w:t xml:space="preserve"> mới </w:t>
      </w:r>
      <w:proofErr w:type="spellStart"/>
      <w:r w:rsidRPr="000507AC">
        <w:rPr>
          <w:rFonts w:ascii="Times New Roman" w:hAnsi="Times New Roman" w:cs="Times New Roman"/>
          <w:i/>
          <w:sz w:val="26"/>
          <w:szCs w:val="26"/>
        </w:rPr>
        <w:t>mô</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hình</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giảng</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dạy</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thực</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tế</w:t>
      </w:r>
      <w:proofErr w:type="spellEnd"/>
      <w:r w:rsidRPr="000507AC">
        <w:rPr>
          <w:rFonts w:ascii="Times New Roman" w:hAnsi="Times New Roman" w:cs="Times New Roman"/>
          <w:i/>
          <w:sz w:val="26"/>
          <w:szCs w:val="26"/>
        </w:rPr>
        <w:t xml:space="preserve"> đồng </w:t>
      </w:r>
      <w:proofErr w:type="spellStart"/>
      <w:r w:rsidRPr="000507AC">
        <w:rPr>
          <w:rFonts w:ascii="Times New Roman" w:hAnsi="Times New Roman" w:cs="Times New Roman"/>
          <w:i/>
          <w:sz w:val="26"/>
          <w:szCs w:val="26"/>
        </w:rPr>
        <w:t>bộ</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để</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bồi</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dưỡng</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nhân</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tài</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pháp</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lý</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xuất</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sắc</w:t>
      </w:r>
      <w:proofErr w:type="spellEnd"/>
      <w:r w:rsidRPr="000507AC">
        <w:rPr>
          <w:rFonts w:ascii="Times New Roman" w:eastAsia="Malgun Gothic" w:hAnsi="Times New Roman" w:cs="Times New Roman" w:hint="eastAsia"/>
          <w:i/>
          <w:sz w:val="26"/>
          <w:szCs w:val="26"/>
          <w:lang w:eastAsia="ko-KR"/>
        </w:rPr>
        <w:t>,</w:t>
      </w:r>
      <w:r w:rsidRPr="000507AC">
        <w:rPr>
          <w:rFonts w:ascii="Times New Roman" w:hAnsi="Times New Roman" w:cs="Times New Roman"/>
          <w:sz w:val="26"/>
          <w:szCs w:val="26"/>
        </w:rPr>
        <w:t xml:space="preserve"> </w:t>
      </w:r>
      <w:hyperlink r:id="rId8" w:history="1">
        <w:r w:rsidRPr="000507AC">
          <w:rPr>
            <w:rStyle w:val="Hyperlink"/>
            <w:rFonts w:ascii="Times New Roman" w:hAnsi="Times New Roman" w:cs="Times New Roman"/>
            <w:color w:val="auto"/>
            <w:sz w:val="26"/>
            <w:szCs w:val="26"/>
          </w:rPr>
          <w:t>https://news.cupl.edu.cn/info/1015/8308.htm</w:t>
        </w:r>
      </w:hyperlink>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truy</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cập</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ngày</w:t>
      </w:r>
      <w:proofErr w:type="spellEnd"/>
      <w:r w:rsidRPr="000507AC">
        <w:rPr>
          <w:rFonts w:ascii="Times New Roman" w:hAnsi="Times New Roman" w:cs="Times New Roman"/>
          <w:sz w:val="26"/>
          <w:szCs w:val="26"/>
        </w:rPr>
        <w:t xml:space="preserve"> 16/10/2024.</w:t>
      </w:r>
    </w:p>
    <w:p w14:paraId="34E67836" w14:textId="77777777" w:rsidR="00570684" w:rsidRPr="000507AC" w:rsidRDefault="00570684" w:rsidP="008D0BEB">
      <w:pPr>
        <w:pStyle w:val="FootnoteText"/>
        <w:numPr>
          <w:ilvl w:val="0"/>
          <w:numId w:val="3"/>
        </w:numPr>
        <w:tabs>
          <w:tab w:val="left" w:pos="851"/>
        </w:tabs>
        <w:spacing w:before="120" w:line="276" w:lineRule="auto"/>
        <w:ind w:left="0" w:firstLine="567"/>
        <w:jc w:val="both"/>
        <w:rPr>
          <w:rFonts w:ascii="Times New Roman" w:hAnsi="Times New Roman" w:cs="Times New Roman"/>
          <w:sz w:val="26"/>
          <w:szCs w:val="26"/>
        </w:rPr>
      </w:pPr>
      <w:proofErr w:type="spellStart"/>
      <w:r w:rsidRPr="000507AC">
        <w:rPr>
          <w:rFonts w:ascii="Times New Roman" w:hAnsi="Times New Roman" w:cs="Times New Roman"/>
          <w:sz w:val="26"/>
          <w:szCs w:val="26"/>
        </w:rPr>
        <w:t>Khuất</w:t>
      </w:r>
      <w:proofErr w:type="spellEnd"/>
      <w:r w:rsidRPr="000507AC">
        <w:rPr>
          <w:rFonts w:ascii="Times New Roman" w:hAnsi="Times New Roman" w:cs="Times New Roman"/>
          <w:sz w:val="26"/>
          <w:szCs w:val="26"/>
        </w:rPr>
        <w:t xml:space="preserve"> Thị Thu </w:t>
      </w:r>
      <w:proofErr w:type="spellStart"/>
      <w:r w:rsidRPr="000507AC">
        <w:rPr>
          <w:rFonts w:ascii="Times New Roman" w:hAnsi="Times New Roman" w:cs="Times New Roman"/>
          <w:sz w:val="26"/>
          <w:szCs w:val="26"/>
        </w:rPr>
        <w:t>Hiền</w:t>
      </w:r>
      <w:proofErr w:type="spellEnd"/>
      <w:r w:rsidRPr="000507AC">
        <w:rPr>
          <w:rFonts w:ascii="Times New Roman" w:hAnsi="Times New Roman" w:cs="Times New Roman"/>
          <w:sz w:val="26"/>
          <w:szCs w:val="26"/>
        </w:rPr>
        <w:t xml:space="preserve">, Phan Thị Mai Hương (2021), </w:t>
      </w:r>
      <w:r w:rsidRPr="000507AC">
        <w:rPr>
          <w:rFonts w:ascii="Times New Roman" w:hAnsi="Times New Roman" w:cs="Times New Roman"/>
          <w:i/>
          <w:iCs/>
          <w:sz w:val="26"/>
          <w:szCs w:val="26"/>
        </w:rPr>
        <w:t xml:space="preserve">Rèn </w:t>
      </w:r>
      <w:proofErr w:type="spellStart"/>
      <w:r w:rsidRPr="000507AC">
        <w:rPr>
          <w:rFonts w:ascii="Times New Roman" w:hAnsi="Times New Roman" w:cs="Times New Roman"/>
          <w:i/>
          <w:iCs/>
          <w:sz w:val="26"/>
          <w:szCs w:val="26"/>
        </w:rPr>
        <w:t>luyện</w:t>
      </w:r>
      <w:proofErr w:type="spellEnd"/>
      <w:r w:rsidRPr="000507AC">
        <w:rPr>
          <w:rFonts w:ascii="Times New Roman" w:hAnsi="Times New Roman" w:cs="Times New Roman"/>
          <w:i/>
          <w:iCs/>
          <w:sz w:val="26"/>
          <w:szCs w:val="26"/>
        </w:rPr>
        <w:t xml:space="preserve"> </w:t>
      </w:r>
      <w:proofErr w:type="spellStart"/>
      <w:r w:rsidRPr="000507AC">
        <w:rPr>
          <w:rFonts w:ascii="Times New Roman" w:hAnsi="Times New Roman" w:cs="Times New Roman"/>
          <w:i/>
          <w:iCs/>
          <w:sz w:val="26"/>
          <w:szCs w:val="26"/>
        </w:rPr>
        <w:t>kỹ</w:t>
      </w:r>
      <w:proofErr w:type="spellEnd"/>
      <w:r w:rsidRPr="000507AC">
        <w:rPr>
          <w:rFonts w:ascii="Times New Roman" w:hAnsi="Times New Roman" w:cs="Times New Roman"/>
          <w:i/>
          <w:iCs/>
          <w:sz w:val="26"/>
          <w:szCs w:val="26"/>
        </w:rPr>
        <w:t xml:space="preserve"> </w:t>
      </w:r>
      <w:proofErr w:type="spellStart"/>
      <w:r w:rsidRPr="000507AC">
        <w:rPr>
          <w:rFonts w:ascii="Times New Roman" w:hAnsi="Times New Roman" w:cs="Times New Roman"/>
          <w:i/>
          <w:iCs/>
          <w:sz w:val="26"/>
          <w:szCs w:val="26"/>
        </w:rPr>
        <w:t>năng</w:t>
      </w:r>
      <w:proofErr w:type="spellEnd"/>
      <w:r w:rsidRPr="000507AC">
        <w:rPr>
          <w:rFonts w:ascii="Times New Roman" w:hAnsi="Times New Roman" w:cs="Times New Roman"/>
          <w:i/>
          <w:iCs/>
          <w:sz w:val="26"/>
          <w:szCs w:val="26"/>
        </w:rPr>
        <w:t xml:space="preserve"> phản </w:t>
      </w:r>
      <w:proofErr w:type="spellStart"/>
      <w:r w:rsidRPr="000507AC">
        <w:rPr>
          <w:rFonts w:ascii="Times New Roman" w:hAnsi="Times New Roman" w:cs="Times New Roman"/>
          <w:i/>
          <w:iCs/>
          <w:sz w:val="26"/>
          <w:szCs w:val="26"/>
        </w:rPr>
        <w:t>biện</w:t>
      </w:r>
      <w:proofErr w:type="spellEnd"/>
      <w:r w:rsidRPr="000507AC">
        <w:rPr>
          <w:rFonts w:ascii="Times New Roman" w:hAnsi="Times New Roman" w:cs="Times New Roman"/>
          <w:i/>
          <w:iCs/>
          <w:sz w:val="26"/>
          <w:szCs w:val="26"/>
        </w:rPr>
        <w:t xml:space="preserve"> </w:t>
      </w:r>
      <w:proofErr w:type="spellStart"/>
      <w:r w:rsidRPr="000507AC">
        <w:rPr>
          <w:rFonts w:ascii="Times New Roman" w:hAnsi="Times New Roman" w:cs="Times New Roman"/>
          <w:i/>
          <w:iCs/>
          <w:sz w:val="26"/>
          <w:szCs w:val="26"/>
        </w:rPr>
        <w:t>cho</w:t>
      </w:r>
      <w:proofErr w:type="spellEnd"/>
      <w:r w:rsidRPr="000507AC">
        <w:rPr>
          <w:rFonts w:ascii="Times New Roman" w:hAnsi="Times New Roman" w:cs="Times New Roman"/>
          <w:i/>
          <w:iCs/>
          <w:sz w:val="26"/>
          <w:szCs w:val="26"/>
        </w:rPr>
        <w:t xml:space="preserve"> </w:t>
      </w:r>
      <w:proofErr w:type="spellStart"/>
      <w:r w:rsidRPr="000507AC">
        <w:rPr>
          <w:rFonts w:ascii="Times New Roman" w:hAnsi="Times New Roman" w:cs="Times New Roman"/>
          <w:i/>
          <w:iCs/>
          <w:sz w:val="26"/>
          <w:szCs w:val="26"/>
        </w:rPr>
        <w:t>sinh</w:t>
      </w:r>
      <w:proofErr w:type="spellEnd"/>
      <w:r w:rsidRPr="000507AC">
        <w:rPr>
          <w:rFonts w:ascii="Times New Roman" w:hAnsi="Times New Roman" w:cs="Times New Roman"/>
          <w:i/>
          <w:iCs/>
          <w:sz w:val="26"/>
          <w:szCs w:val="26"/>
        </w:rPr>
        <w:t xml:space="preserve"> </w:t>
      </w:r>
      <w:proofErr w:type="spellStart"/>
      <w:r w:rsidRPr="000507AC">
        <w:rPr>
          <w:rFonts w:ascii="Times New Roman" w:hAnsi="Times New Roman" w:cs="Times New Roman"/>
          <w:i/>
          <w:iCs/>
          <w:sz w:val="26"/>
          <w:szCs w:val="26"/>
        </w:rPr>
        <w:t>viên</w:t>
      </w:r>
      <w:proofErr w:type="spellEnd"/>
      <w:r w:rsidRPr="000507AC">
        <w:rPr>
          <w:rFonts w:ascii="Times New Roman" w:hAnsi="Times New Roman" w:cs="Times New Roman"/>
          <w:i/>
          <w:iCs/>
          <w:sz w:val="26"/>
          <w:szCs w:val="26"/>
        </w:rPr>
        <w:t xml:space="preserve"> </w:t>
      </w:r>
      <w:proofErr w:type="spellStart"/>
      <w:r w:rsidRPr="000507AC">
        <w:rPr>
          <w:rFonts w:ascii="Times New Roman" w:hAnsi="Times New Roman" w:cs="Times New Roman"/>
          <w:i/>
          <w:iCs/>
          <w:sz w:val="26"/>
          <w:szCs w:val="26"/>
        </w:rPr>
        <w:t>luật</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Kỷ</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yếu</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Hội</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thảo</w:t>
      </w:r>
      <w:proofErr w:type="spellEnd"/>
      <w:r w:rsidRPr="000507AC">
        <w:rPr>
          <w:rFonts w:ascii="Times New Roman" w:hAnsi="Times New Roman" w:cs="Times New Roman"/>
          <w:sz w:val="26"/>
          <w:szCs w:val="26"/>
        </w:rPr>
        <w:t xml:space="preserve"> khoa </w:t>
      </w:r>
      <w:proofErr w:type="spellStart"/>
      <w:r w:rsidRPr="000507AC">
        <w:rPr>
          <w:rFonts w:ascii="Times New Roman" w:hAnsi="Times New Roman" w:cs="Times New Roman"/>
          <w:sz w:val="26"/>
          <w:szCs w:val="26"/>
        </w:rPr>
        <w:t>học</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cấp</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quốc</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gia</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kỹ</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năng</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trong</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đào</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tạo</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cử</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nhân</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luật</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đáp</w:t>
      </w:r>
      <w:proofErr w:type="spellEnd"/>
      <w:r w:rsidRPr="000507AC">
        <w:rPr>
          <w:rFonts w:ascii="Times New Roman" w:hAnsi="Times New Roman" w:cs="Times New Roman"/>
          <w:sz w:val="26"/>
          <w:szCs w:val="26"/>
        </w:rPr>
        <w:t xml:space="preserve"> ứng </w:t>
      </w:r>
      <w:proofErr w:type="spellStart"/>
      <w:r w:rsidRPr="000507AC">
        <w:rPr>
          <w:rFonts w:ascii="Times New Roman" w:hAnsi="Times New Roman" w:cs="Times New Roman"/>
          <w:sz w:val="26"/>
          <w:szCs w:val="26"/>
        </w:rPr>
        <w:t>nhu</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cầu</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của</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thị</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trường</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lao</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động</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Huế</w:t>
      </w:r>
      <w:proofErr w:type="spellEnd"/>
      <w:r w:rsidRPr="000507AC">
        <w:rPr>
          <w:rFonts w:ascii="Times New Roman" w:hAnsi="Times New Roman" w:cs="Times New Roman"/>
          <w:sz w:val="26"/>
          <w:szCs w:val="26"/>
        </w:rPr>
        <w:t xml:space="preserve">, tr.19-25. </w:t>
      </w:r>
    </w:p>
    <w:p w14:paraId="089E8E41" w14:textId="77777777" w:rsidR="00570684" w:rsidRPr="000507AC" w:rsidRDefault="00570684" w:rsidP="008D0BEB">
      <w:pPr>
        <w:pStyle w:val="FootnoteText"/>
        <w:numPr>
          <w:ilvl w:val="0"/>
          <w:numId w:val="3"/>
        </w:numPr>
        <w:tabs>
          <w:tab w:val="left" w:pos="851"/>
        </w:tabs>
        <w:spacing w:before="120" w:line="276" w:lineRule="auto"/>
        <w:ind w:left="0" w:firstLine="567"/>
        <w:jc w:val="both"/>
        <w:rPr>
          <w:rFonts w:ascii="Times New Roman" w:hAnsi="Times New Roman" w:cs="Times New Roman"/>
          <w:sz w:val="26"/>
          <w:szCs w:val="26"/>
        </w:rPr>
      </w:pPr>
      <w:r w:rsidRPr="000507AC">
        <w:rPr>
          <w:rFonts w:ascii="Times New Roman" w:hAnsi="Times New Roman" w:cs="Times New Roman"/>
          <w:sz w:val="26"/>
          <w:szCs w:val="26"/>
        </w:rPr>
        <w:t xml:space="preserve">Phan Trung </w:t>
      </w:r>
      <w:proofErr w:type="spellStart"/>
      <w:proofErr w:type="gramStart"/>
      <w:r w:rsidRPr="000507AC">
        <w:rPr>
          <w:rFonts w:ascii="Times New Roman" w:hAnsi="Times New Roman" w:cs="Times New Roman"/>
          <w:sz w:val="26"/>
          <w:szCs w:val="26"/>
        </w:rPr>
        <w:t>Hiền</w:t>
      </w:r>
      <w:proofErr w:type="spellEnd"/>
      <w:r w:rsidRPr="000507AC">
        <w:rPr>
          <w:rFonts w:ascii="Times New Roman" w:hAnsi="Times New Roman" w:cs="Times New Roman"/>
          <w:sz w:val="26"/>
          <w:szCs w:val="26"/>
        </w:rPr>
        <w:t xml:space="preserve"> ,</w:t>
      </w:r>
      <w:proofErr w:type="gramEnd"/>
      <w:r w:rsidRPr="000507AC">
        <w:rPr>
          <w:rFonts w:ascii="Times New Roman" w:hAnsi="Times New Roman" w:cs="Times New Roman"/>
          <w:sz w:val="26"/>
          <w:szCs w:val="26"/>
        </w:rPr>
        <w:t xml:space="preserve"> Nguyễn Thành Phương (2022), </w:t>
      </w:r>
      <w:proofErr w:type="spellStart"/>
      <w:r w:rsidRPr="000507AC">
        <w:rPr>
          <w:rFonts w:ascii="Times New Roman" w:hAnsi="Times New Roman" w:cs="Times New Roman"/>
          <w:i/>
          <w:sz w:val="26"/>
          <w:szCs w:val="26"/>
        </w:rPr>
        <w:t>Nâng</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cao</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kỹ</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năng</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nghề</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nghiệp</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cho</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sinh</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viên</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luật</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trong</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giai</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đoạn</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hiện</w:t>
      </w:r>
      <w:proofErr w:type="spellEnd"/>
      <w:r w:rsidRPr="000507AC">
        <w:rPr>
          <w:rFonts w:ascii="Times New Roman" w:hAnsi="Times New Roman" w:cs="Times New Roman"/>
          <w:i/>
          <w:sz w:val="26"/>
          <w:szCs w:val="26"/>
        </w:rPr>
        <w:t xml:space="preserve"> nay</w:t>
      </w:r>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Tạp</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chí</w:t>
      </w:r>
      <w:proofErr w:type="spellEnd"/>
      <w:r w:rsidRPr="000507AC">
        <w:rPr>
          <w:rFonts w:ascii="Times New Roman" w:hAnsi="Times New Roman" w:cs="Times New Roman"/>
          <w:sz w:val="26"/>
          <w:szCs w:val="26"/>
        </w:rPr>
        <w:t xml:space="preserve"> Khoa </w:t>
      </w:r>
      <w:proofErr w:type="spellStart"/>
      <w:r w:rsidRPr="000507AC">
        <w:rPr>
          <w:rFonts w:ascii="Times New Roman" w:hAnsi="Times New Roman" w:cs="Times New Roman"/>
          <w:sz w:val="26"/>
          <w:szCs w:val="26"/>
        </w:rPr>
        <w:t>học</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xã</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hội</w:t>
      </w:r>
      <w:proofErr w:type="spellEnd"/>
      <w:r w:rsidRPr="000507AC">
        <w:rPr>
          <w:rFonts w:ascii="Times New Roman" w:hAnsi="Times New Roman" w:cs="Times New Roman"/>
          <w:sz w:val="26"/>
          <w:szCs w:val="26"/>
        </w:rPr>
        <w:t xml:space="preserve"> Việt Nam, số 9 (177) – 2022, tr.80-87. </w:t>
      </w:r>
    </w:p>
    <w:p w14:paraId="45C416E6" w14:textId="77777777" w:rsidR="00570684" w:rsidRPr="000507AC" w:rsidRDefault="00570684" w:rsidP="008D0BEB">
      <w:pPr>
        <w:pStyle w:val="ListParagraph"/>
        <w:numPr>
          <w:ilvl w:val="0"/>
          <w:numId w:val="3"/>
        </w:numPr>
        <w:tabs>
          <w:tab w:val="left" w:pos="851"/>
        </w:tabs>
        <w:spacing w:before="120" w:after="0"/>
        <w:ind w:left="0" w:firstLine="567"/>
        <w:rPr>
          <w:rFonts w:ascii="Times New Roman" w:hAnsi="Times New Roman" w:cs="Times New Roman"/>
          <w:sz w:val="26"/>
          <w:szCs w:val="26"/>
        </w:rPr>
      </w:pPr>
      <w:proofErr w:type="spellStart"/>
      <w:r w:rsidRPr="000507AC">
        <w:rPr>
          <w:rFonts w:ascii="Times New Roman" w:hAnsi="Times New Roman" w:cs="Times New Roman"/>
          <w:sz w:val="26"/>
          <w:szCs w:val="26"/>
        </w:rPr>
        <w:t>Tạp</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chí</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Cộng</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Sản</w:t>
      </w:r>
      <w:proofErr w:type="spellEnd"/>
      <w:r w:rsidRPr="000507AC">
        <w:rPr>
          <w:rFonts w:ascii="Times New Roman" w:hAnsi="Times New Roman" w:cs="Times New Roman"/>
          <w:sz w:val="26"/>
          <w:szCs w:val="26"/>
        </w:rPr>
        <w:t xml:space="preserve"> (2020), </w:t>
      </w:r>
      <w:proofErr w:type="spellStart"/>
      <w:r w:rsidRPr="000507AC">
        <w:rPr>
          <w:rFonts w:ascii="Times New Roman" w:hAnsi="Times New Roman" w:cs="Times New Roman"/>
          <w:i/>
          <w:sz w:val="26"/>
          <w:szCs w:val="26"/>
        </w:rPr>
        <w:t>Phát</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triển</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nâng</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cao</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chất</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lượng</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nguồn</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nhân</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lực</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trong</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bối</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cảnh</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cuộc</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Cách</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mạng</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công</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nghiệp</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lần</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thứ</w:t>
      </w:r>
      <w:proofErr w:type="spellEnd"/>
      <w:r w:rsidRPr="000507AC">
        <w:rPr>
          <w:rFonts w:ascii="Times New Roman" w:hAnsi="Times New Roman" w:cs="Times New Roman"/>
          <w:i/>
          <w:sz w:val="26"/>
          <w:szCs w:val="26"/>
        </w:rPr>
        <w:t xml:space="preserve"> </w:t>
      </w:r>
      <w:proofErr w:type="spellStart"/>
      <w:r w:rsidRPr="000507AC">
        <w:rPr>
          <w:rFonts w:ascii="Times New Roman" w:hAnsi="Times New Roman" w:cs="Times New Roman"/>
          <w:i/>
          <w:sz w:val="26"/>
          <w:szCs w:val="26"/>
        </w:rPr>
        <w:t>tư</w:t>
      </w:r>
      <w:proofErr w:type="spellEnd"/>
      <w:r w:rsidRPr="000507AC">
        <w:rPr>
          <w:rFonts w:ascii="Times New Roman" w:hAnsi="Times New Roman" w:cs="Times New Roman"/>
          <w:i/>
          <w:sz w:val="26"/>
          <w:szCs w:val="26"/>
        </w:rPr>
        <w:t>,</w:t>
      </w:r>
      <w:r w:rsidRPr="000507AC">
        <w:rPr>
          <w:rFonts w:ascii="Times New Roman" w:hAnsi="Times New Roman" w:cs="Times New Roman"/>
          <w:sz w:val="26"/>
          <w:szCs w:val="26"/>
        </w:rPr>
        <w:t xml:space="preserve"> </w:t>
      </w:r>
      <w:hyperlink r:id="rId9" w:history="1">
        <w:r w:rsidRPr="000507AC">
          <w:rPr>
            <w:rStyle w:val="Hyperlink"/>
            <w:rFonts w:ascii="Times New Roman" w:hAnsi="Times New Roman" w:cs="Times New Roman"/>
            <w:color w:val="auto"/>
            <w:sz w:val="26"/>
            <w:szCs w:val="26"/>
          </w:rPr>
          <w:t>https://www.tapchicongsan.org.vn/web/guest/van_hoa_xa_hoi/-/2018/815949/phat-trien%2C-nang-cao-chat-luong-nguon-nhan-luc-trong-boi-canh-cuoc-cach-mang-cong-nghiep-lan-thu-tu.aspx</w:t>
        </w:r>
      </w:hyperlink>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truy</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cập</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ngày</w:t>
      </w:r>
      <w:proofErr w:type="spellEnd"/>
      <w:r w:rsidRPr="000507AC">
        <w:rPr>
          <w:rFonts w:ascii="Times New Roman" w:hAnsi="Times New Roman" w:cs="Times New Roman"/>
          <w:sz w:val="26"/>
          <w:szCs w:val="26"/>
        </w:rPr>
        <w:t xml:space="preserve"> 16/10/2024.</w:t>
      </w:r>
    </w:p>
    <w:p w14:paraId="0EAF53BE" w14:textId="77777777" w:rsidR="00570684" w:rsidRPr="000507AC" w:rsidRDefault="00570684" w:rsidP="008D0BEB">
      <w:pPr>
        <w:pStyle w:val="FootnoteText"/>
        <w:numPr>
          <w:ilvl w:val="0"/>
          <w:numId w:val="3"/>
        </w:numPr>
        <w:tabs>
          <w:tab w:val="left" w:pos="851"/>
        </w:tabs>
        <w:spacing w:before="120" w:line="276" w:lineRule="auto"/>
        <w:ind w:left="0" w:firstLine="567"/>
        <w:jc w:val="both"/>
        <w:rPr>
          <w:rFonts w:ascii="Times New Roman" w:hAnsi="Times New Roman" w:cs="Times New Roman"/>
          <w:sz w:val="26"/>
          <w:szCs w:val="26"/>
          <w:lang w:val="vi-VN"/>
        </w:rPr>
      </w:pPr>
      <w:r w:rsidRPr="000507AC">
        <w:rPr>
          <w:rFonts w:ascii="Times New Roman" w:hAnsi="Times New Roman" w:cs="Times New Roman"/>
          <w:sz w:val="26"/>
          <w:szCs w:val="26"/>
          <w:lang w:val="vi-VN"/>
        </w:rPr>
        <w:t xml:space="preserve">Edumall (2024), </w:t>
      </w:r>
      <w:r w:rsidRPr="000507AC">
        <w:rPr>
          <w:rFonts w:ascii="Times New Roman" w:hAnsi="Times New Roman" w:cs="Times New Roman"/>
          <w:i/>
          <w:sz w:val="26"/>
          <w:szCs w:val="26"/>
          <w:lang w:val="vi-VN"/>
        </w:rPr>
        <w:t xml:space="preserve">Kỹ năng làm việc giúp bạn thành công trong công việc và cuộc sống, </w:t>
      </w:r>
      <w:hyperlink r:id="rId10" w:history="1">
        <w:r w:rsidRPr="000507AC">
          <w:rPr>
            <w:rStyle w:val="Hyperlink"/>
            <w:rFonts w:ascii="Times New Roman" w:hAnsi="Times New Roman" w:cs="Times New Roman"/>
            <w:color w:val="auto"/>
            <w:sz w:val="26"/>
            <w:szCs w:val="26"/>
            <w:lang w:val="vi-VN"/>
          </w:rPr>
          <w:t>https://edumall.vn/en/blogs/ky-nang-lam-viec-giup-thanh-cong-trong-cong-viec-668f5146d89b11f591914fd4</w:t>
        </w:r>
      </w:hyperlink>
      <w:r w:rsidRPr="000507AC">
        <w:rPr>
          <w:rFonts w:ascii="Times New Roman" w:hAnsi="Times New Roman" w:cs="Times New Roman"/>
          <w:sz w:val="26"/>
          <w:szCs w:val="26"/>
          <w:lang w:val="vi-VN"/>
        </w:rPr>
        <w:t>, truy cập ngày 16/10/2024</w:t>
      </w:r>
    </w:p>
    <w:p w14:paraId="772C5FDC" w14:textId="77777777" w:rsidR="00570684" w:rsidRPr="000507AC" w:rsidRDefault="00570684" w:rsidP="008D0BEB">
      <w:pPr>
        <w:pStyle w:val="ListParagraph"/>
        <w:numPr>
          <w:ilvl w:val="0"/>
          <w:numId w:val="3"/>
        </w:numPr>
        <w:tabs>
          <w:tab w:val="left" w:pos="851"/>
        </w:tabs>
        <w:spacing w:before="120" w:after="0"/>
        <w:ind w:left="0" w:firstLine="567"/>
        <w:rPr>
          <w:rFonts w:ascii="Times New Roman" w:hAnsi="Times New Roman" w:cs="Times New Roman"/>
          <w:sz w:val="26"/>
          <w:szCs w:val="26"/>
        </w:rPr>
      </w:pPr>
      <w:r w:rsidRPr="000507AC">
        <w:rPr>
          <w:rFonts w:ascii="Times New Roman" w:hAnsi="Times New Roman" w:cs="Times New Roman"/>
          <w:sz w:val="26"/>
          <w:szCs w:val="26"/>
        </w:rPr>
        <w:t xml:space="preserve">EU Science Hub, </w:t>
      </w:r>
      <w:r w:rsidRPr="000507AC">
        <w:rPr>
          <w:rFonts w:ascii="Times New Roman" w:hAnsi="Times New Roman" w:cs="Times New Roman"/>
          <w:i/>
          <w:sz w:val="26"/>
          <w:szCs w:val="26"/>
        </w:rPr>
        <w:t>Defining ‘Skill’ and ‘Competence’</w:t>
      </w:r>
      <w:r w:rsidRPr="000507AC">
        <w:rPr>
          <w:rFonts w:ascii="Times New Roman" w:hAnsi="Times New Roman" w:cs="Times New Roman"/>
          <w:sz w:val="26"/>
          <w:szCs w:val="26"/>
        </w:rPr>
        <w:t xml:space="preserve">, </w:t>
      </w:r>
      <w:hyperlink r:id="rId11" w:history="1">
        <w:r w:rsidRPr="000507AC">
          <w:rPr>
            <w:rStyle w:val="Hyperlink"/>
            <w:rFonts w:ascii="Times New Roman" w:hAnsi="Times New Roman" w:cs="Times New Roman"/>
            <w:color w:val="auto"/>
            <w:sz w:val="26"/>
            <w:szCs w:val="26"/>
          </w:rPr>
          <w:t>https://joint-research-centre.ec.europa.eu/scientific-activities-z/skills-and-competences/defining-skill-and-competence_en</w:t>
        </w:r>
      </w:hyperlink>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truy</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cập</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ngày</w:t>
      </w:r>
      <w:proofErr w:type="spellEnd"/>
      <w:r w:rsidRPr="000507AC">
        <w:rPr>
          <w:rFonts w:ascii="Times New Roman" w:hAnsi="Times New Roman" w:cs="Times New Roman"/>
          <w:sz w:val="26"/>
          <w:szCs w:val="26"/>
        </w:rPr>
        <w:t xml:space="preserve"> 16/10/2024</w:t>
      </w:r>
    </w:p>
    <w:p w14:paraId="7C6671D4" w14:textId="77777777" w:rsidR="00570684" w:rsidRPr="000507AC" w:rsidRDefault="00570684" w:rsidP="008D0BEB">
      <w:pPr>
        <w:pStyle w:val="FootnoteText"/>
        <w:numPr>
          <w:ilvl w:val="0"/>
          <w:numId w:val="3"/>
        </w:numPr>
        <w:tabs>
          <w:tab w:val="left" w:pos="851"/>
          <w:tab w:val="left" w:pos="993"/>
        </w:tabs>
        <w:spacing w:before="120" w:line="276" w:lineRule="auto"/>
        <w:ind w:left="0" w:firstLine="567"/>
        <w:jc w:val="both"/>
        <w:rPr>
          <w:rFonts w:ascii="Times New Roman" w:hAnsi="Times New Roman" w:cs="Times New Roman"/>
          <w:sz w:val="26"/>
          <w:szCs w:val="26"/>
        </w:rPr>
      </w:pPr>
      <w:r w:rsidRPr="000507AC">
        <w:rPr>
          <w:rFonts w:ascii="Times New Roman" w:hAnsi="Times New Roman" w:cs="Times New Roman"/>
          <w:sz w:val="26"/>
          <w:szCs w:val="26"/>
        </w:rPr>
        <w:t xml:space="preserve">Law School, University of Wisconsin-Madison, </w:t>
      </w:r>
      <w:r w:rsidRPr="000507AC">
        <w:rPr>
          <w:rFonts w:ascii="Times New Roman" w:hAnsi="Times New Roman" w:cs="Times New Roman"/>
          <w:i/>
          <w:sz w:val="26"/>
          <w:szCs w:val="26"/>
        </w:rPr>
        <w:t>Lawyering Skills: Student Experience</w:t>
      </w:r>
      <w:r w:rsidRPr="000507AC">
        <w:rPr>
          <w:rFonts w:ascii="Times New Roman" w:hAnsi="Times New Roman" w:cs="Times New Roman"/>
          <w:sz w:val="26"/>
          <w:szCs w:val="26"/>
        </w:rPr>
        <w:t xml:space="preserve">, </w:t>
      </w:r>
      <w:hyperlink r:id="rId12" w:history="1">
        <w:r w:rsidRPr="000507AC">
          <w:rPr>
            <w:rStyle w:val="Hyperlink"/>
            <w:rFonts w:ascii="Times New Roman" w:hAnsi="Times New Roman" w:cs="Times New Roman"/>
            <w:color w:val="auto"/>
            <w:sz w:val="26"/>
            <w:szCs w:val="26"/>
          </w:rPr>
          <w:t>https://law.wisc.edu/academics/lawskills/students.html</w:t>
        </w:r>
      </w:hyperlink>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truy</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cập</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ngày</w:t>
      </w:r>
      <w:proofErr w:type="spellEnd"/>
      <w:r w:rsidRPr="000507AC">
        <w:rPr>
          <w:rFonts w:ascii="Times New Roman" w:hAnsi="Times New Roman" w:cs="Times New Roman"/>
          <w:sz w:val="26"/>
          <w:szCs w:val="26"/>
        </w:rPr>
        <w:t xml:space="preserve"> 20/10/2024. </w:t>
      </w:r>
    </w:p>
    <w:p w14:paraId="0129DC6A" w14:textId="77777777" w:rsidR="00570684" w:rsidRPr="000507AC" w:rsidRDefault="00570684" w:rsidP="008D0BEB">
      <w:pPr>
        <w:pStyle w:val="FootnoteText"/>
        <w:numPr>
          <w:ilvl w:val="0"/>
          <w:numId w:val="3"/>
        </w:numPr>
        <w:tabs>
          <w:tab w:val="left" w:pos="851"/>
        </w:tabs>
        <w:spacing w:before="120" w:line="276" w:lineRule="auto"/>
        <w:ind w:left="0" w:firstLine="567"/>
        <w:jc w:val="both"/>
        <w:rPr>
          <w:rFonts w:ascii="Times New Roman" w:hAnsi="Times New Roman" w:cs="Times New Roman"/>
          <w:sz w:val="26"/>
          <w:szCs w:val="26"/>
        </w:rPr>
      </w:pPr>
      <w:r w:rsidRPr="000507AC">
        <w:rPr>
          <w:rFonts w:ascii="Times New Roman" w:hAnsi="Times New Roman" w:cs="Times New Roman"/>
          <w:sz w:val="26"/>
          <w:szCs w:val="26"/>
        </w:rPr>
        <w:t xml:space="preserve">Temple University Beasley School of Law, </w:t>
      </w:r>
      <w:r w:rsidRPr="000507AC">
        <w:rPr>
          <w:rFonts w:ascii="Times New Roman" w:hAnsi="Times New Roman" w:cs="Times New Roman"/>
          <w:i/>
          <w:sz w:val="26"/>
          <w:szCs w:val="26"/>
        </w:rPr>
        <w:t>Overview of our Clinics</w:t>
      </w:r>
      <w:r w:rsidRPr="000507AC">
        <w:rPr>
          <w:rFonts w:ascii="Times New Roman" w:hAnsi="Times New Roman" w:cs="Times New Roman"/>
          <w:sz w:val="26"/>
          <w:szCs w:val="26"/>
        </w:rPr>
        <w:t xml:space="preserve">, </w:t>
      </w:r>
      <w:hyperlink r:id="rId13" w:history="1">
        <w:r w:rsidRPr="000507AC">
          <w:rPr>
            <w:rStyle w:val="Hyperlink"/>
            <w:rFonts w:ascii="Times New Roman" w:hAnsi="Times New Roman" w:cs="Times New Roman"/>
            <w:color w:val="auto"/>
            <w:sz w:val="26"/>
            <w:szCs w:val="26"/>
          </w:rPr>
          <w:t>https://law.temple.edu/csj/clinics/</w:t>
        </w:r>
      </w:hyperlink>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truy</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cập</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ngày</w:t>
      </w:r>
      <w:proofErr w:type="spellEnd"/>
      <w:r w:rsidRPr="000507AC">
        <w:rPr>
          <w:rFonts w:ascii="Times New Roman" w:hAnsi="Times New Roman" w:cs="Times New Roman"/>
          <w:sz w:val="26"/>
          <w:szCs w:val="26"/>
        </w:rPr>
        <w:t xml:space="preserve"> 20/10/2024.</w:t>
      </w:r>
    </w:p>
    <w:p w14:paraId="3DF96E81" w14:textId="77777777" w:rsidR="00570684" w:rsidRPr="000507AC" w:rsidRDefault="00570684" w:rsidP="008D0BEB">
      <w:pPr>
        <w:pStyle w:val="FootnoteText"/>
        <w:numPr>
          <w:ilvl w:val="0"/>
          <w:numId w:val="3"/>
        </w:numPr>
        <w:tabs>
          <w:tab w:val="left" w:pos="851"/>
          <w:tab w:val="left" w:pos="993"/>
        </w:tabs>
        <w:spacing w:before="120" w:line="276" w:lineRule="auto"/>
        <w:ind w:left="0" w:firstLine="567"/>
        <w:jc w:val="both"/>
        <w:rPr>
          <w:rFonts w:ascii="Times New Roman" w:hAnsi="Times New Roman" w:cs="Times New Roman"/>
          <w:sz w:val="26"/>
          <w:szCs w:val="26"/>
        </w:rPr>
      </w:pPr>
      <w:r w:rsidRPr="000507AC">
        <w:rPr>
          <w:rFonts w:ascii="Times New Roman" w:hAnsi="Times New Roman" w:cs="Times New Roman"/>
          <w:sz w:val="26"/>
          <w:szCs w:val="26"/>
        </w:rPr>
        <w:t xml:space="preserve">U.S. Department of Commerce, </w:t>
      </w:r>
      <w:r w:rsidRPr="000507AC">
        <w:rPr>
          <w:rFonts w:ascii="Times New Roman" w:hAnsi="Times New Roman" w:cs="Times New Roman"/>
          <w:i/>
          <w:sz w:val="26"/>
          <w:szCs w:val="26"/>
        </w:rPr>
        <w:t>Investing in America, Investing in Americans Workforce Development Programs at the U.S. Department of Commerce,</w:t>
      </w:r>
      <w:r w:rsidRPr="000507AC">
        <w:rPr>
          <w:rFonts w:ascii="Times New Roman" w:hAnsi="Times New Roman" w:cs="Times New Roman"/>
          <w:sz w:val="26"/>
          <w:szCs w:val="26"/>
        </w:rPr>
        <w:t xml:space="preserve"> </w:t>
      </w:r>
      <w:hyperlink r:id="rId14" w:history="1">
        <w:r w:rsidRPr="000507AC">
          <w:rPr>
            <w:rStyle w:val="Hyperlink"/>
            <w:rFonts w:ascii="Times New Roman" w:hAnsi="Times New Roman" w:cs="Times New Roman"/>
            <w:color w:val="auto"/>
            <w:sz w:val="26"/>
            <w:szCs w:val="26"/>
          </w:rPr>
          <w:t>https://www.commerce.gov/news/fact-sheets/2024/05/investing-america-investing-americans-workforce-development-programs-us</w:t>
        </w:r>
      </w:hyperlink>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truy</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cập</w:t>
      </w:r>
      <w:proofErr w:type="spellEnd"/>
      <w:r w:rsidRPr="000507AC">
        <w:rPr>
          <w:rFonts w:ascii="Times New Roman" w:hAnsi="Times New Roman" w:cs="Times New Roman"/>
          <w:sz w:val="26"/>
          <w:szCs w:val="26"/>
        </w:rPr>
        <w:t xml:space="preserve"> </w:t>
      </w:r>
      <w:proofErr w:type="spellStart"/>
      <w:r w:rsidRPr="000507AC">
        <w:rPr>
          <w:rFonts w:ascii="Times New Roman" w:hAnsi="Times New Roman" w:cs="Times New Roman"/>
          <w:sz w:val="26"/>
          <w:szCs w:val="26"/>
        </w:rPr>
        <w:t>ngày</w:t>
      </w:r>
      <w:proofErr w:type="spellEnd"/>
      <w:r w:rsidRPr="000507AC">
        <w:rPr>
          <w:rFonts w:ascii="Times New Roman" w:hAnsi="Times New Roman" w:cs="Times New Roman"/>
          <w:sz w:val="26"/>
          <w:szCs w:val="26"/>
        </w:rPr>
        <w:t xml:space="preserve"> 16/10/2024. </w:t>
      </w:r>
    </w:p>
    <w:p w14:paraId="219C27E1" w14:textId="77777777" w:rsidR="00570684" w:rsidRPr="000507AC" w:rsidRDefault="00570684" w:rsidP="008D0BEB">
      <w:pPr>
        <w:spacing w:before="120" w:after="0"/>
        <w:ind w:firstLine="709"/>
        <w:rPr>
          <w:rFonts w:ascii="Times New Roman" w:hAnsi="Times New Roman" w:cs="Times New Roman"/>
          <w:sz w:val="26"/>
          <w:szCs w:val="26"/>
          <w:lang w:val="vi-VN"/>
        </w:rPr>
      </w:pPr>
    </w:p>
    <w:sectPr w:rsidR="00570684" w:rsidRPr="000507AC" w:rsidSect="00724BCE">
      <w:footerReference w:type="default" r:id="rId15"/>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0BCC" w14:textId="77777777" w:rsidR="00AC17E0" w:rsidRDefault="00AC17E0" w:rsidP="00F21FEE">
      <w:pPr>
        <w:spacing w:after="0" w:line="240" w:lineRule="auto"/>
      </w:pPr>
      <w:r>
        <w:separator/>
      </w:r>
    </w:p>
  </w:endnote>
  <w:endnote w:type="continuationSeparator" w:id="0">
    <w:p w14:paraId="731DD2D4" w14:textId="77777777" w:rsidR="00AC17E0" w:rsidRDefault="00AC17E0" w:rsidP="00F2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098408"/>
      <w:docPartObj>
        <w:docPartGallery w:val="Page Numbers (Bottom of Page)"/>
        <w:docPartUnique/>
      </w:docPartObj>
    </w:sdtPr>
    <w:sdtEndPr>
      <w:rPr>
        <w:rFonts w:ascii="Times New Roman" w:hAnsi="Times New Roman" w:cs="Times New Roman"/>
      </w:rPr>
    </w:sdtEndPr>
    <w:sdtContent>
      <w:p w14:paraId="12E6F146" w14:textId="50374253" w:rsidR="00F21FEE" w:rsidRPr="00F21FEE" w:rsidRDefault="00F21FEE" w:rsidP="00F21FEE">
        <w:pPr>
          <w:pStyle w:val="Footer"/>
          <w:jc w:val="center"/>
          <w:rPr>
            <w:rFonts w:ascii="Times New Roman" w:hAnsi="Times New Roman" w:cs="Times New Roman"/>
          </w:rPr>
        </w:pPr>
        <w:r w:rsidRPr="00F21FEE">
          <w:rPr>
            <w:rFonts w:ascii="Times New Roman" w:hAnsi="Times New Roman" w:cs="Times New Roman"/>
          </w:rPr>
          <w:fldChar w:fldCharType="begin"/>
        </w:r>
        <w:r w:rsidRPr="00F21FEE">
          <w:rPr>
            <w:rFonts w:ascii="Times New Roman" w:hAnsi="Times New Roman" w:cs="Times New Roman"/>
          </w:rPr>
          <w:instrText>PAGE   \* MERGEFORMAT</w:instrText>
        </w:r>
        <w:r w:rsidRPr="00F21FEE">
          <w:rPr>
            <w:rFonts w:ascii="Times New Roman" w:hAnsi="Times New Roman" w:cs="Times New Roman"/>
          </w:rPr>
          <w:fldChar w:fldCharType="separate"/>
        </w:r>
        <w:r w:rsidRPr="00F21FEE">
          <w:rPr>
            <w:rFonts w:ascii="Times New Roman" w:hAnsi="Times New Roman" w:cs="Times New Roman"/>
          </w:rPr>
          <w:t>2</w:t>
        </w:r>
        <w:r w:rsidRPr="00F21FE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F797" w14:textId="77777777" w:rsidR="00AC17E0" w:rsidRDefault="00AC17E0" w:rsidP="00F21FEE">
      <w:pPr>
        <w:spacing w:after="0" w:line="240" w:lineRule="auto"/>
      </w:pPr>
      <w:r>
        <w:separator/>
      </w:r>
    </w:p>
  </w:footnote>
  <w:footnote w:type="continuationSeparator" w:id="0">
    <w:p w14:paraId="5A7EC465" w14:textId="77777777" w:rsidR="00AC17E0" w:rsidRDefault="00AC17E0" w:rsidP="00F21FEE">
      <w:pPr>
        <w:spacing w:after="0" w:line="240" w:lineRule="auto"/>
      </w:pPr>
      <w:r>
        <w:continuationSeparator/>
      </w:r>
    </w:p>
  </w:footnote>
  <w:footnote w:id="1">
    <w:p w14:paraId="09411FF3" w14:textId="7D5794BA" w:rsidR="00B506C8" w:rsidRPr="00B506C8" w:rsidRDefault="00B506C8" w:rsidP="00F706FB">
      <w:pPr>
        <w:pStyle w:val="FootnoteText"/>
        <w:rPr>
          <w:rFonts w:ascii="Times New Roman" w:hAnsi="Times New Roman" w:cs="Times New Roman"/>
        </w:rPr>
      </w:pPr>
      <w:r w:rsidRPr="00B506C8">
        <w:rPr>
          <w:rStyle w:val="FootnoteReference"/>
          <w:rFonts w:ascii="Times New Roman" w:hAnsi="Times New Roman" w:cs="Times New Roman"/>
        </w:rPr>
        <w:footnoteRef/>
      </w:r>
      <w:r w:rsidRPr="00B506C8">
        <w:rPr>
          <w:rFonts w:ascii="Times New Roman" w:hAnsi="Times New Roman" w:cs="Times New Roman"/>
        </w:rPr>
        <w:t xml:space="preserve"> Phạm Ngọc Hải, </w:t>
      </w:r>
      <w:proofErr w:type="spellStart"/>
      <w:r w:rsidRPr="00B506C8">
        <w:rPr>
          <w:rFonts w:ascii="Times New Roman" w:hAnsi="Times New Roman" w:cs="Times New Roman"/>
        </w:rPr>
        <w:t>Giám</w:t>
      </w:r>
      <w:proofErr w:type="spellEnd"/>
      <w:r w:rsidRPr="00B506C8">
        <w:rPr>
          <w:rFonts w:ascii="Times New Roman" w:hAnsi="Times New Roman" w:cs="Times New Roman"/>
        </w:rPr>
        <w:t xml:space="preserve"> </w:t>
      </w:r>
      <w:proofErr w:type="spellStart"/>
      <w:r w:rsidRPr="00B506C8">
        <w:rPr>
          <w:rFonts w:ascii="Times New Roman" w:hAnsi="Times New Roman" w:cs="Times New Roman"/>
        </w:rPr>
        <w:t>đốc</w:t>
      </w:r>
      <w:proofErr w:type="spellEnd"/>
      <w:r w:rsidRPr="00B506C8">
        <w:rPr>
          <w:rFonts w:ascii="Times New Roman" w:hAnsi="Times New Roman" w:cs="Times New Roman"/>
        </w:rPr>
        <w:t xml:space="preserve"> Công ty </w:t>
      </w:r>
      <w:proofErr w:type="spellStart"/>
      <w:r w:rsidRPr="00B506C8">
        <w:rPr>
          <w:rFonts w:ascii="Times New Roman" w:hAnsi="Times New Roman" w:cs="Times New Roman"/>
        </w:rPr>
        <w:t>Luật</w:t>
      </w:r>
      <w:proofErr w:type="spellEnd"/>
      <w:r w:rsidRPr="00B506C8">
        <w:rPr>
          <w:rFonts w:ascii="Times New Roman" w:hAnsi="Times New Roman" w:cs="Times New Roman"/>
        </w:rPr>
        <w:t xml:space="preserve"> TNHH </w:t>
      </w:r>
      <w:proofErr w:type="spellStart"/>
      <w:r w:rsidRPr="00B506C8">
        <w:rPr>
          <w:rFonts w:ascii="Times New Roman" w:hAnsi="Times New Roman" w:cs="Times New Roman"/>
        </w:rPr>
        <w:t>Một</w:t>
      </w:r>
      <w:proofErr w:type="spellEnd"/>
      <w:r w:rsidRPr="00B506C8">
        <w:rPr>
          <w:rFonts w:ascii="Times New Roman" w:hAnsi="Times New Roman" w:cs="Times New Roman"/>
        </w:rPr>
        <w:t xml:space="preserve"> </w:t>
      </w:r>
      <w:proofErr w:type="spellStart"/>
      <w:r w:rsidRPr="00B506C8">
        <w:rPr>
          <w:rFonts w:ascii="Times New Roman" w:hAnsi="Times New Roman" w:cs="Times New Roman"/>
        </w:rPr>
        <w:t>thành</w:t>
      </w:r>
      <w:proofErr w:type="spellEnd"/>
      <w:r w:rsidRPr="00B506C8">
        <w:rPr>
          <w:rFonts w:ascii="Times New Roman" w:hAnsi="Times New Roman" w:cs="Times New Roman"/>
        </w:rPr>
        <w:t xml:space="preserve"> </w:t>
      </w:r>
      <w:proofErr w:type="spellStart"/>
      <w:r w:rsidRPr="00B506C8">
        <w:rPr>
          <w:rFonts w:ascii="Times New Roman" w:hAnsi="Times New Roman" w:cs="Times New Roman"/>
        </w:rPr>
        <w:t>viên</w:t>
      </w:r>
      <w:proofErr w:type="spellEnd"/>
      <w:r w:rsidRPr="00B506C8">
        <w:rPr>
          <w:rFonts w:ascii="Times New Roman" w:hAnsi="Times New Roman" w:cs="Times New Roman"/>
        </w:rPr>
        <w:t xml:space="preserve"> AMI; Email: luatsungochai@gmail.com; Số </w:t>
      </w:r>
      <w:proofErr w:type="spellStart"/>
      <w:r w:rsidRPr="00B506C8">
        <w:rPr>
          <w:rFonts w:ascii="Times New Roman" w:hAnsi="Times New Roman" w:cs="Times New Roman"/>
        </w:rPr>
        <w:t>điện</w:t>
      </w:r>
      <w:proofErr w:type="spellEnd"/>
      <w:r w:rsidRPr="00B506C8">
        <w:rPr>
          <w:rFonts w:ascii="Times New Roman" w:hAnsi="Times New Roman" w:cs="Times New Roman"/>
        </w:rPr>
        <w:t xml:space="preserve"> </w:t>
      </w:r>
      <w:proofErr w:type="spellStart"/>
      <w:r w:rsidRPr="00B506C8">
        <w:rPr>
          <w:rFonts w:ascii="Times New Roman" w:hAnsi="Times New Roman" w:cs="Times New Roman"/>
        </w:rPr>
        <w:t>thoại</w:t>
      </w:r>
      <w:proofErr w:type="spellEnd"/>
      <w:r w:rsidRPr="00B506C8">
        <w:rPr>
          <w:rFonts w:ascii="Times New Roman" w:hAnsi="Times New Roman" w:cs="Times New Roman"/>
        </w:rPr>
        <w:t>: 0935 669 085</w:t>
      </w:r>
      <w:r>
        <w:rPr>
          <w:rFonts w:ascii="Times New Roman" w:hAnsi="Times New Roman" w:cs="Times New Roman"/>
        </w:rPr>
        <w:t>.</w:t>
      </w:r>
    </w:p>
  </w:footnote>
  <w:footnote w:id="2">
    <w:p w14:paraId="0A0702A6" w14:textId="37B84A45" w:rsidR="00F706FB" w:rsidRDefault="00F706FB" w:rsidP="00F706FB">
      <w:pPr>
        <w:pStyle w:val="FootnoteText"/>
      </w:pPr>
      <w:r>
        <w:rPr>
          <w:rStyle w:val="FootnoteReference"/>
        </w:rPr>
        <w:footnoteRef/>
      </w:r>
      <w:r>
        <w:t xml:space="preserve"> </w:t>
      </w:r>
      <w:r w:rsidRPr="00DA7EB3">
        <w:rPr>
          <w:rFonts w:ascii="Times New Roman" w:hAnsi="Times New Roman" w:cs="Times New Roman"/>
        </w:rPr>
        <w:t xml:space="preserve">Nguyễn </w:t>
      </w:r>
      <w:proofErr w:type="spellStart"/>
      <w:r w:rsidRPr="00DA7EB3">
        <w:rPr>
          <w:rFonts w:ascii="Times New Roman" w:hAnsi="Times New Roman" w:cs="Times New Roman"/>
        </w:rPr>
        <w:t>Trần</w:t>
      </w:r>
      <w:proofErr w:type="spellEnd"/>
      <w:r w:rsidRPr="00DA7EB3">
        <w:rPr>
          <w:rFonts w:ascii="Times New Roman" w:hAnsi="Times New Roman" w:cs="Times New Roman"/>
        </w:rPr>
        <w:t xml:space="preserve"> Hoàng Nguyên, Chuyên </w:t>
      </w:r>
      <w:proofErr w:type="spellStart"/>
      <w:r w:rsidRPr="00DA7EB3">
        <w:rPr>
          <w:rFonts w:ascii="Times New Roman" w:hAnsi="Times New Roman" w:cs="Times New Roman"/>
        </w:rPr>
        <w:t>viên</w:t>
      </w:r>
      <w:proofErr w:type="spellEnd"/>
      <w:r w:rsidRPr="00DA7EB3">
        <w:rPr>
          <w:rFonts w:ascii="Times New Roman" w:hAnsi="Times New Roman" w:cs="Times New Roman"/>
        </w:rPr>
        <w:t xml:space="preserve"> </w:t>
      </w:r>
      <w:proofErr w:type="spellStart"/>
      <w:r w:rsidRPr="00DA7EB3">
        <w:rPr>
          <w:rFonts w:ascii="Times New Roman" w:hAnsi="Times New Roman" w:cs="Times New Roman"/>
        </w:rPr>
        <w:t>pháp</w:t>
      </w:r>
      <w:proofErr w:type="spellEnd"/>
      <w:r w:rsidRPr="00DA7EB3">
        <w:rPr>
          <w:rFonts w:ascii="Times New Roman" w:hAnsi="Times New Roman" w:cs="Times New Roman"/>
        </w:rPr>
        <w:t xml:space="preserve"> </w:t>
      </w:r>
      <w:proofErr w:type="spellStart"/>
      <w:r w:rsidRPr="00DA7EB3">
        <w:rPr>
          <w:rFonts w:ascii="Times New Roman" w:hAnsi="Times New Roman" w:cs="Times New Roman"/>
        </w:rPr>
        <w:t>lý</w:t>
      </w:r>
      <w:proofErr w:type="spellEnd"/>
      <w:r w:rsidRPr="00DA7EB3">
        <w:rPr>
          <w:rFonts w:ascii="Times New Roman" w:hAnsi="Times New Roman" w:cs="Times New Roman"/>
        </w:rPr>
        <w:t xml:space="preserve"> Công ty </w:t>
      </w:r>
      <w:proofErr w:type="spellStart"/>
      <w:r w:rsidRPr="00DA7EB3">
        <w:rPr>
          <w:rFonts w:ascii="Times New Roman" w:hAnsi="Times New Roman" w:cs="Times New Roman"/>
        </w:rPr>
        <w:t>Luật</w:t>
      </w:r>
      <w:proofErr w:type="spellEnd"/>
      <w:r w:rsidRPr="00DA7EB3">
        <w:rPr>
          <w:rFonts w:ascii="Times New Roman" w:hAnsi="Times New Roman" w:cs="Times New Roman"/>
        </w:rPr>
        <w:t xml:space="preserve"> TNHH </w:t>
      </w:r>
      <w:proofErr w:type="spellStart"/>
      <w:r w:rsidRPr="00DA7EB3">
        <w:rPr>
          <w:rFonts w:ascii="Times New Roman" w:hAnsi="Times New Roman" w:cs="Times New Roman"/>
        </w:rPr>
        <w:t>Một</w:t>
      </w:r>
      <w:proofErr w:type="spellEnd"/>
      <w:r w:rsidRPr="00DA7EB3">
        <w:rPr>
          <w:rFonts w:ascii="Times New Roman" w:hAnsi="Times New Roman" w:cs="Times New Roman"/>
        </w:rPr>
        <w:t xml:space="preserve"> </w:t>
      </w:r>
      <w:proofErr w:type="spellStart"/>
      <w:r w:rsidRPr="00DA7EB3">
        <w:rPr>
          <w:rFonts w:ascii="Times New Roman" w:hAnsi="Times New Roman" w:cs="Times New Roman"/>
        </w:rPr>
        <w:t>thành</w:t>
      </w:r>
      <w:proofErr w:type="spellEnd"/>
      <w:r w:rsidRPr="00DA7EB3">
        <w:rPr>
          <w:rFonts w:ascii="Times New Roman" w:hAnsi="Times New Roman" w:cs="Times New Roman"/>
        </w:rPr>
        <w:t xml:space="preserve"> </w:t>
      </w:r>
      <w:proofErr w:type="spellStart"/>
      <w:r w:rsidRPr="00DA7EB3">
        <w:rPr>
          <w:rFonts w:ascii="Times New Roman" w:hAnsi="Times New Roman" w:cs="Times New Roman"/>
        </w:rPr>
        <w:t>viên</w:t>
      </w:r>
      <w:proofErr w:type="spellEnd"/>
      <w:r w:rsidRPr="00DA7EB3">
        <w:rPr>
          <w:rFonts w:ascii="Times New Roman" w:hAnsi="Times New Roman" w:cs="Times New Roman"/>
        </w:rPr>
        <w:t xml:space="preserve"> AMI; Email: nthnguyen.101@gmail.com; Số </w:t>
      </w:r>
      <w:proofErr w:type="spellStart"/>
      <w:r w:rsidRPr="00DA7EB3">
        <w:rPr>
          <w:rFonts w:ascii="Times New Roman" w:hAnsi="Times New Roman" w:cs="Times New Roman"/>
        </w:rPr>
        <w:t>điện</w:t>
      </w:r>
      <w:proofErr w:type="spellEnd"/>
      <w:r w:rsidRPr="00DA7EB3">
        <w:rPr>
          <w:rFonts w:ascii="Times New Roman" w:hAnsi="Times New Roman" w:cs="Times New Roman"/>
        </w:rPr>
        <w:t xml:space="preserve"> </w:t>
      </w:r>
      <w:proofErr w:type="spellStart"/>
      <w:r w:rsidRPr="00DA7EB3">
        <w:rPr>
          <w:rFonts w:ascii="Times New Roman" w:hAnsi="Times New Roman" w:cs="Times New Roman"/>
        </w:rPr>
        <w:t>thoại</w:t>
      </w:r>
      <w:proofErr w:type="spellEnd"/>
      <w:r w:rsidRPr="00DA7EB3">
        <w:rPr>
          <w:rFonts w:ascii="Times New Roman" w:hAnsi="Times New Roman" w:cs="Times New Roman"/>
        </w:rPr>
        <w:t>: 0916</w:t>
      </w:r>
      <w:r w:rsidR="002B50E6">
        <w:rPr>
          <w:rFonts w:ascii="Times New Roman" w:hAnsi="Times New Roman" w:cs="Times New Roman"/>
        </w:rPr>
        <w:t xml:space="preserve"> </w:t>
      </w:r>
      <w:r w:rsidRPr="00DA7EB3">
        <w:rPr>
          <w:rFonts w:ascii="Times New Roman" w:hAnsi="Times New Roman" w:cs="Times New Roman"/>
        </w:rPr>
        <w:t>536</w:t>
      </w:r>
      <w:r w:rsidR="002B50E6">
        <w:rPr>
          <w:rFonts w:ascii="Times New Roman" w:hAnsi="Times New Roman" w:cs="Times New Roman"/>
        </w:rPr>
        <w:t xml:space="preserve"> </w:t>
      </w:r>
      <w:r w:rsidRPr="00DA7EB3">
        <w:rPr>
          <w:rFonts w:ascii="Times New Roman" w:hAnsi="Times New Roman" w:cs="Times New Roman"/>
        </w:rPr>
        <w:t>020</w:t>
      </w:r>
      <w:r w:rsidR="002B50E6">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794"/>
    <w:multiLevelType w:val="hybridMultilevel"/>
    <w:tmpl w:val="F2D461C6"/>
    <w:lvl w:ilvl="0" w:tplc="FFECA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11533"/>
    <w:multiLevelType w:val="multilevel"/>
    <w:tmpl w:val="E9A8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72B3E"/>
    <w:multiLevelType w:val="multilevel"/>
    <w:tmpl w:val="300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CE"/>
    <w:rsid w:val="000048BE"/>
    <w:rsid w:val="00006277"/>
    <w:rsid w:val="000114D1"/>
    <w:rsid w:val="00012E07"/>
    <w:rsid w:val="000154B1"/>
    <w:rsid w:val="0002121C"/>
    <w:rsid w:val="00044A12"/>
    <w:rsid w:val="00045641"/>
    <w:rsid w:val="000506B5"/>
    <w:rsid w:val="000507AC"/>
    <w:rsid w:val="00060EC5"/>
    <w:rsid w:val="00065321"/>
    <w:rsid w:val="00082854"/>
    <w:rsid w:val="000D2699"/>
    <w:rsid w:val="000D42C3"/>
    <w:rsid w:val="000D49F4"/>
    <w:rsid w:val="000D6AE9"/>
    <w:rsid w:val="000E1211"/>
    <w:rsid w:val="000E4C16"/>
    <w:rsid w:val="0017593A"/>
    <w:rsid w:val="001A13EC"/>
    <w:rsid w:val="001B113F"/>
    <w:rsid w:val="001D266A"/>
    <w:rsid w:val="001E533F"/>
    <w:rsid w:val="00202D9A"/>
    <w:rsid w:val="0021335B"/>
    <w:rsid w:val="002309F4"/>
    <w:rsid w:val="00253D4A"/>
    <w:rsid w:val="00262625"/>
    <w:rsid w:val="00262B49"/>
    <w:rsid w:val="00265045"/>
    <w:rsid w:val="002875C5"/>
    <w:rsid w:val="002A0389"/>
    <w:rsid w:val="002B3C60"/>
    <w:rsid w:val="002B50E6"/>
    <w:rsid w:val="002B5E11"/>
    <w:rsid w:val="002E031A"/>
    <w:rsid w:val="002F3B84"/>
    <w:rsid w:val="002F5A6A"/>
    <w:rsid w:val="003064AF"/>
    <w:rsid w:val="003107C6"/>
    <w:rsid w:val="00317148"/>
    <w:rsid w:val="00322870"/>
    <w:rsid w:val="00325D2E"/>
    <w:rsid w:val="00347050"/>
    <w:rsid w:val="0035324E"/>
    <w:rsid w:val="003536E8"/>
    <w:rsid w:val="00361CAA"/>
    <w:rsid w:val="00373017"/>
    <w:rsid w:val="003801C5"/>
    <w:rsid w:val="00383B73"/>
    <w:rsid w:val="0038425E"/>
    <w:rsid w:val="003B1491"/>
    <w:rsid w:val="003C49B6"/>
    <w:rsid w:val="003D133F"/>
    <w:rsid w:val="003E5317"/>
    <w:rsid w:val="003E58C3"/>
    <w:rsid w:val="00400F61"/>
    <w:rsid w:val="00411858"/>
    <w:rsid w:val="00426F48"/>
    <w:rsid w:val="004332A8"/>
    <w:rsid w:val="004502A4"/>
    <w:rsid w:val="00475059"/>
    <w:rsid w:val="00476CE7"/>
    <w:rsid w:val="00495675"/>
    <w:rsid w:val="004C5080"/>
    <w:rsid w:val="004D1FAE"/>
    <w:rsid w:val="004D5FF3"/>
    <w:rsid w:val="004F6860"/>
    <w:rsid w:val="005000E3"/>
    <w:rsid w:val="00503B9A"/>
    <w:rsid w:val="00511F24"/>
    <w:rsid w:val="00522EFB"/>
    <w:rsid w:val="0055106B"/>
    <w:rsid w:val="00564119"/>
    <w:rsid w:val="00566618"/>
    <w:rsid w:val="00570233"/>
    <w:rsid w:val="00570684"/>
    <w:rsid w:val="0057105B"/>
    <w:rsid w:val="00580A09"/>
    <w:rsid w:val="005C0FF0"/>
    <w:rsid w:val="005C62A8"/>
    <w:rsid w:val="005D4535"/>
    <w:rsid w:val="005E522D"/>
    <w:rsid w:val="005E75DC"/>
    <w:rsid w:val="005E7DD3"/>
    <w:rsid w:val="005F22B9"/>
    <w:rsid w:val="006048C3"/>
    <w:rsid w:val="00613B25"/>
    <w:rsid w:val="006227DE"/>
    <w:rsid w:val="0062561D"/>
    <w:rsid w:val="00631883"/>
    <w:rsid w:val="00640C95"/>
    <w:rsid w:val="0064615C"/>
    <w:rsid w:val="006473CD"/>
    <w:rsid w:val="006710E4"/>
    <w:rsid w:val="00675688"/>
    <w:rsid w:val="0067687C"/>
    <w:rsid w:val="00685DC2"/>
    <w:rsid w:val="00694725"/>
    <w:rsid w:val="006B0D79"/>
    <w:rsid w:val="006B45A2"/>
    <w:rsid w:val="006C5FCC"/>
    <w:rsid w:val="006D4406"/>
    <w:rsid w:val="006E44E9"/>
    <w:rsid w:val="006F492E"/>
    <w:rsid w:val="00724BCE"/>
    <w:rsid w:val="00751FFB"/>
    <w:rsid w:val="00754778"/>
    <w:rsid w:val="00754D8E"/>
    <w:rsid w:val="00756C3C"/>
    <w:rsid w:val="0079087D"/>
    <w:rsid w:val="00791F31"/>
    <w:rsid w:val="007A4D48"/>
    <w:rsid w:val="007B6489"/>
    <w:rsid w:val="007B7205"/>
    <w:rsid w:val="007C70F4"/>
    <w:rsid w:val="007E08F0"/>
    <w:rsid w:val="007E5C59"/>
    <w:rsid w:val="00813327"/>
    <w:rsid w:val="00821965"/>
    <w:rsid w:val="00830547"/>
    <w:rsid w:val="00831074"/>
    <w:rsid w:val="00832919"/>
    <w:rsid w:val="00850C58"/>
    <w:rsid w:val="00851229"/>
    <w:rsid w:val="0085529C"/>
    <w:rsid w:val="008570F7"/>
    <w:rsid w:val="00863B35"/>
    <w:rsid w:val="008852CF"/>
    <w:rsid w:val="00887475"/>
    <w:rsid w:val="0089308E"/>
    <w:rsid w:val="008B0931"/>
    <w:rsid w:val="008B0C48"/>
    <w:rsid w:val="008C1503"/>
    <w:rsid w:val="008C22C2"/>
    <w:rsid w:val="008D0BEB"/>
    <w:rsid w:val="008D5556"/>
    <w:rsid w:val="008D5968"/>
    <w:rsid w:val="008E4A26"/>
    <w:rsid w:val="008E72BE"/>
    <w:rsid w:val="008F4F37"/>
    <w:rsid w:val="00906020"/>
    <w:rsid w:val="00930018"/>
    <w:rsid w:val="00932C38"/>
    <w:rsid w:val="00936AEF"/>
    <w:rsid w:val="0094021C"/>
    <w:rsid w:val="009447F0"/>
    <w:rsid w:val="009706FB"/>
    <w:rsid w:val="00971072"/>
    <w:rsid w:val="009814BF"/>
    <w:rsid w:val="00983279"/>
    <w:rsid w:val="00983642"/>
    <w:rsid w:val="009960DA"/>
    <w:rsid w:val="009A174E"/>
    <w:rsid w:val="009A5BD8"/>
    <w:rsid w:val="009A7881"/>
    <w:rsid w:val="009C0AD8"/>
    <w:rsid w:val="009D4182"/>
    <w:rsid w:val="009D479D"/>
    <w:rsid w:val="00A111D1"/>
    <w:rsid w:val="00A26A7B"/>
    <w:rsid w:val="00A27CEB"/>
    <w:rsid w:val="00A306AF"/>
    <w:rsid w:val="00A32A2B"/>
    <w:rsid w:val="00A3492F"/>
    <w:rsid w:val="00A500C4"/>
    <w:rsid w:val="00A5621D"/>
    <w:rsid w:val="00A72077"/>
    <w:rsid w:val="00A74BAA"/>
    <w:rsid w:val="00A81BB4"/>
    <w:rsid w:val="00A839CD"/>
    <w:rsid w:val="00AB5783"/>
    <w:rsid w:val="00AC17E0"/>
    <w:rsid w:val="00AC5B99"/>
    <w:rsid w:val="00AD5F40"/>
    <w:rsid w:val="00AD74E0"/>
    <w:rsid w:val="00AE21F0"/>
    <w:rsid w:val="00AE3F49"/>
    <w:rsid w:val="00AE6868"/>
    <w:rsid w:val="00AF64C2"/>
    <w:rsid w:val="00B16D8E"/>
    <w:rsid w:val="00B208CB"/>
    <w:rsid w:val="00B4603D"/>
    <w:rsid w:val="00B506C8"/>
    <w:rsid w:val="00B51A4C"/>
    <w:rsid w:val="00B80EE0"/>
    <w:rsid w:val="00B9323D"/>
    <w:rsid w:val="00BA0CC3"/>
    <w:rsid w:val="00BA246D"/>
    <w:rsid w:val="00BA2627"/>
    <w:rsid w:val="00BA6B0E"/>
    <w:rsid w:val="00BE1625"/>
    <w:rsid w:val="00BE7992"/>
    <w:rsid w:val="00BF408B"/>
    <w:rsid w:val="00C0620A"/>
    <w:rsid w:val="00C109A2"/>
    <w:rsid w:val="00C12572"/>
    <w:rsid w:val="00C17E38"/>
    <w:rsid w:val="00C17ED9"/>
    <w:rsid w:val="00C26056"/>
    <w:rsid w:val="00C51160"/>
    <w:rsid w:val="00C7528F"/>
    <w:rsid w:val="00C75686"/>
    <w:rsid w:val="00C9221E"/>
    <w:rsid w:val="00CA27BE"/>
    <w:rsid w:val="00CA7383"/>
    <w:rsid w:val="00CD0485"/>
    <w:rsid w:val="00CD5A17"/>
    <w:rsid w:val="00CE7931"/>
    <w:rsid w:val="00CF5700"/>
    <w:rsid w:val="00D01D5C"/>
    <w:rsid w:val="00D24685"/>
    <w:rsid w:val="00D371DE"/>
    <w:rsid w:val="00D44646"/>
    <w:rsid w:val="00D476BB"/>
    <w:rsid w:val="00D51F8F"/>
    <w:rsid w:val="00D53658"/>
    <w:rsid w:val="00D5483F"/>
    <w:rsid w:val="00D77096"/>
    <w:rsid w:val="00D812DD"/>
    <w:rsid w:val="00D823A9"/>
    <w:rsid w:val="00D83C87"/>
    <w:rsid w:val="00DA7EB3"/>
    <w:rsid w:val="00DB312B"/>
    <w:rsid w:val="00DD32E8"/>
    <w:rsid w:val="00DE7529"/>
    <w:rsid w:val="00DF1470"/>
    <w:rsid w:val="00E022D2"/>
    <w:rsid w:val="00E038A5"/>
    <w:rsid w:val="00E05EB9"/>
    <w:rsid w:val="00E428ED"/>
    <w:rsid w:val="00E439E1"/>
    <w:rsid w:val="00E56045"/>
    <w:rsid w:val="00E72DF3"/>
    <w:rsid w:val="00E75BDC"/>
    <w:rsid w:val="00E82D6A"/>
    <w:rsid w:val="00E8350B"/>
    <w:rsid w:val="00E85C03"/>
    <w:rsid w:val="00E94432"/>
    <w:rsid w:val="00EB6864"/>
    <w:rsid w:val="00EC6745"/>
    <w:rsid w:val="00ED07CF"/>
    <w:rsid w:val="00ED47D7"/>
    <w:rsid w:val="00EE7788"/>
    <w:rsid w:val="00F02A65"/>
    <w:rsid w:val="00F211BD"/>
    <w:rsid w:val="00F21FEE"/>
    <w:rsid w:val="00F24C03"/>
    <w:rsid w:val="00F25F98"/>
    <w:rsid w:val="00F64221"/>
    <w:rsid w:val="00F705D3"/>
    <w:rsid w:val="00F706FB"/>
    <w:rsid w:val="00F70C37"/>
    <w:rsid w:val="00F713DA"/>
    <w:rsid w:val="00F778C4"/>
    <w:rsid w:val="00F80057"/>
    <w:rsid w:val="00F90956"/>
    <w:rsid w:val="00F9570F"/>
    <w:rsid w:val="00FB58FA"/>
    <w:rsid w:val="00FE5B30"/>
    <w:rsid w:val="00FF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F6B8"/>
  <w15:chartTrackingRefBased/>
  <w15:docId w15:val="{0C8188B7-F2FA-476F-BFFC-16CE9227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24B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24B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24BC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24BC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24BC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24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BCE"/>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724BCE"/>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724BCE"/>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724BCE"/>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724BCE"/>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724BC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24BC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24BC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24BC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24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BC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24B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BC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24B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4BCE"/>
    <w:rPr>
      <w:i/>
      <w:iCs/>
      <w:color w:val="404040" w:themeColor="text1" w:themeTint="BF"/>
      <w:lang w:val="en-GB"/>
    </w:rPr>
  </w:style>
  <w:style w:type="paragraph" w:styleId="ListParagraph">
    <w:name w:val="List Paragraph"/>
    <w:basedOn w:val="Normal"/>
    <w:uiPriority w:val="34"/>
    <w:qFormat/>
    <w:rsid w:val="00724BCE"/>
    <w:pPr>
      <w:ind w:left="720"/>
      <w:contextualSpacing/>
    </w:pPr>
  </w:style>
  <w:style w:type="character" w:styleId="IntenseEmphasis">
    <w:name w:val="Intense Emphasis"/>
    <w:basedOn w:val="DefaultParagraphFont"/>
    <w:uiPriority w:val="21"/>
    <w:qFormat/>
    <w:rsid w:val="00724BCE"/>
    <w:rPr>
      <w:i/>
      <w:iCs/>
      <w:color w:val="2E74B5" w:themeColor="accent1" w:themeShade="BF"/>
    </w:rPr>
  </w:style>
  <w:style w:type="paragraph" w:styleId="IntenseQuote">
    <w:name w:val="Intense Quote"/>
    <w:basedOn w:val="Normal"/>
    <w:next w:val="Normal"/>
    <w:link w:val="IntenseQuoteChar"/>
    <w:uiPriority w:val="30"/>
    <w:qFormat/>
    <w:rsid w:val="00724B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24BCE"/>
    <w:rPr>
      <w:i/>
      <w:iCs/>
      <w:color w:val="2E74B5" w:themeColor="accent1" w:themeShade="BF"/>
      <w:lang w:val="en-GB"/>
    </w:rPr>
  </w:style>
  <w:style w:type="character" w:styleId="IntenseReference">
    <w:name w:val="Intense Reference"/>
    <w:basedOn w:val="DefaultParagraphFont"/>
    <w:uiPriority w:val="32"/>
    <w:qFormat/>
    <w:rsid w:val="00724BCE"/>
    <w:rPr>
      <w:b/>
      <w:bCs/>
      <w:smallCaps/>
      <w:color w:val="2E74B5" w:themeColor="accent1" w:themeShade="BF"/>
      <w:spacing w:val="5"/>
    </w:rPr>
  </w:style>
  <w:style w:type="paragraph" w:styleId="Header">
    <w:name w:val="header"/>
    <w:basedOn w:val="Normal"/>
    <w:link w:val="HeaderChar"/>
    <w:uiPriority w:val="99"/>
    <w:unhideWhenUsed/>
    <w:rsid w:val="00F21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FEE"/>
    <w:rPr>
      <w:lang w:val="en-GB"/>
    </w:rPr>
  </w:style>
  <w:style w:type="paragraph" w:styleId="Footer">
    <w:name w:val="footer"/>
    <w:basedOn w:val="Normal"/>
    <w:link w:val="FooterChar"/>
    <w:uiPriority w:val="99"/>
    <w:unhideWhenUsed/>
    <w:rsid w:val="00F21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FEE"/>
    <w:rPr>
      <w:lang w:val="en-GB"/>
    </w:rPr>
  </w:style>
  <w:style w:type="paragraph" w:styleId="NormalWeb">
    <w:name w:val="Normal (Web)"/>
    <w:basedOn w:val="Normal"/>
    <w:uiPriority w:val="99"/>
    <w:unhideWhenUsed/>
    <w:rsid w:val="00570684"/>
    <w:pPr>
      <w:spacing w:before="100" w:beforeAutospacing="1" w:after="100" w:afterAutospacing="1" w:line="240" w:lineRule="auto"/>
      <w:jc w:val="left"/>
    </w:pPr>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unhideWhenUsed/>
    <w:qFormat/>
    <w:rsid w:val="00570684"/>
    <w:pPr>
      <w:spacing w:after="0" w:line="240" w:lineRule="auto"/>
      <w:jc w:val="left"/>
    </w:pPr>
    <w:rPr>
      <w:rFonts w:eastAsiaTheme="minorEastAsia"/>
      <w:sz w:val="20"/>
      <w:szCs w:val="20"/>
      <w:lang w:val="en-US"/>
    </w:rPr>
  </w:style>
  <w:style w:type="character" w:customStyle="1" w:styleId="FootnoteTextChar">
    <w:name w:val="Footnote Text Char"/>
    <w:basedOn w:val="DefaultParagraphFont"/>
    <w:link w:val="FootnoteText"/>
    <w:uiPriority w:val="99"/>
    <w:qFormat/>
    <w:rsid w:val="00570684"/>
    <w:rPr>
      <w:rFonts w:eastAsiaTheme="minorEastAsia"/>
      <w:sz w:val="20"/>
      <w:szCs w:val="20"/>
    </w:rPr>
  </w:style>
  <w:style w:type="character" w:styleId="Hyperlink">
    <w:name w:val="Hyperlink"/>
    <w:basedOn w:val="DefaultParagraphFont"/>
    <w:uiPriority w:val="99"/>
    <w:unhideWhenUsed/>
    <w:rsid w:val="00570684"/>
    <w:rPr>
      <w:color w:val="0563C1" w:themeColor="hyperlink"/>
      <w:u w:val="single"/>
    </w:rPr>
  </w:style>
  <w:style w:type="character" w:styleId="FootnoteReference">
    <w:name w:val="footnote reference"/>
    <w:basedOn w:val="DefaultParagraphFont"/>
    <w:uiPriority w:val="99"/>
    <w:semiHidden/>
    <w:unhideWhenUsed/>
    <w:rsid w:val="00B50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cupl.edu.cn/info/1015/8308.htm" TargetMode="External"/><Relationship Id="rId13" Type="http://schemas.openxmlformats.org/officeDocument/2006/relationships/hyperlink" Target="https://law.temple.edu/csj/clini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wisc.edu/academics/lawskills/student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int-research-centre.ec.europa.eu/scientific-activities-z/skills-and-competences/defining-skill-and-competence_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mall.vn/en/blogs/ky-nang-lam-viec-giup-thanh-cong-trong-cong-viec-668f5146d89b11f591914fd4" TargetMode="External"/><Relationship Id="rId4" Type="http://schemas.openxmlformats.org/officeDocument/2006/relationships/settings" Target="settings.xml"/><Relationship Id="rId9" Type="http://schemas.openxmlformats.org/officeDocument/2006/relationships/hyperlink" Target="https://www.tapchicongsan.org.vn/web/guest/van_hoa_xa_hoi/-/2018/815949/phat-trien%2C-nang-cao-chat-luong-nguon-nhan-luc-trong-boi-canh-cuoc-cach-mang-cong-nghiep-lan-thu-tu.aspx" TargetMode="External"/><Relationship Id="rId14" Type="http://schemas.openxmlformats.org/officeDocument/2006/relationships/hyperlink" Target="https://www.commerce.gov/news/fact-sheets/2024/05/investing-america-investing-americans-workforce-development-program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50A2F-A0E3-40AD-8F3D-E6195737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15</Pages>
  <Words>6434</Words>
  <Characters>36679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Nguyên Nguyễn Trần</dc:creator>
  <cp:keywords/>
  <dc:description/>
  <cp:lastModifiedBy>User</cp:lastModifiedBy>
  <cp:revision>236</cp:revision>
  <dcterms:created xsi:type="dcterms:W3CDTF">2026-01-26T07:09:00Z</dcterms:created>
  <dcterms:modified xsi:type="dcterms:W3CDTF">2026-02-02T08:35:00Z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f452efdd-1895-412d-876f-df61039114b3</vt:lpwstr>
  </property>
</Properties>
</file>